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B7B6" w14:textId="456F81DE" w:rsidR="006942F2" w:rsidRDefault="006942F2">
      <w:pPr>
        <w:rPr>
          <w:b/>
          <w:bCs/>
          <w:sz w:val="24"/>
          <w:szCs w:val="24"/>
          <w:u w:val="single"/>
        </w:rPr>
      </w:pPr>
      <w:r w:rsidRPr="006942F2">
        <w:rPr>
          <w:b/>
          <w:bCs/>
          <w:noProof/>
          <w:sz w:val="24"/>
          <w:szCs w:val="24"/>
          <w:u w:val="single"/>
        </w:rPr>
        <w:drawing>
          <wp:anchor distT="0" distB="0" distL="114300" distR="114300" simplePos="0" relativeHeight="251659264" behindDoc="0" locked="0" layoutInCell="1" allowOverlap="1" wp14:anchorId="1073C7AE" wp14:editId="61D60E5E">
            <wp:simplePos x="0" y="0"/>
            <wp:positionH relativeFrom="margin">
              <wp:align>center</wp:align>
            </wp:positionH>
            <wp:positionV relativeFrom="paragraph">
              <wp:posOffset>-545465</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4DDEF880" w14:textId="44C49AB2" w:rsidR="00DE79FB" w:rsidRPr="006942F2" w:rsidRDefault="006942F2">
      <w:pPr>
        <w:rPr>
          <w:b/>
          <w:bCs/>
          <w:sz w:val="24"/>
          <w:szCs w:val="24"/>
          <w:u w:val="single"/>
        </w:rPr>
      </w:pPr>
      <w:bookmarkStart w:id="0" w:name="_Hlk99520313"/>
      <w:bookmarkEnd w:id="0"/>
      <w:r w:rsidRPr="006942F2">
        <w:rPr>
          <w:b/>
          <w:bCs/>
          <w:sz w:val="24"/>
          <w:szCs w:val="24"/>
          <w:u w:val="single"/>
        </w:rPr>
        <w:t>Success With SAGE</w:t>
      </w:r>
    </w:p>
    <w:p w14:paraId="7DA02A6A" w14:textId="7B4B01B6" w:rsidR="005A1EDC" w:rsidRDefault="005A6D87">
      <w:pPr>
        <w:rPr>
          <w:b/>
          <w:bCs/>
        </w:rPr>
      </w:pPr>
      <w:r>
        <w:rPr>
          <w:b/>
          <w:bCs/>
        </w:rPr>
        <w:t>What is SAGE?</w:t>
      </w:r>
    </w:p>
    <w:p w14:paraId="56F4FA5D" w14:textId="5AE6E0E6" w:rsidR="005A6D87" w:rsidRPr="005A6D87" w:rsidRDefault="004273C8" w:rsidP="005A6D87">
      <w:r w:rsidRPr="005A6D87">
        <w:rPr>
          <w:b/>
          <w:bCs/>
          <w:noProof/>
        </w:rPr>
        <w:drawing>
          <wp:anchor distT="0" distB="0" distL="114300" distR="114300" simplePos="0" relativeHeight="251661312" behindDoc="0" locked="0" layoutInCell="1" allowOverlap="1" wp14:anchorId="0BBC4E4E" wp14:editId="58E2EA49">
            <wp:simplePos x="0" y="0"/>
            <wp:positionH relativeFrom="column">
              <wp:posOffset>3362325</wp:posOffset>
            </wp:positionH>
            <wp:positionV relativeFrom="paragraph">
              <wp:posOffset>790574</wp:posOffset>
            </wp:positionV>
            <wp:extent cx="3048000" cy="3895725"/>
            <wp:effectExtent l="19050" t="0" r="19050" b="0"/>
            <wp:wrapNone/>
            <wp:docPr id="3" name="Diagram 3">
              <a:extLst xmlns:a="http://schemas.openxmlformats.org/drawingml/2006/main">
                <a:ext uri="{FF2B5EF4-FFF2-40B4-BE49-F238E27FC236}">
                  <a16:creationId xmlns:a16="http://schemas.microsoft.com/office/drawing/2014/main" id="{C7D38ACA-FD0A-492B-BD89-1237D3E4401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5A6D87" w:rsidRPr="005A6D87">
        <w:t xml:space="preserve">SAGE (Student Alert and Group Events) is an additional module available for the Trac System. SAGE allows your faculty members to submit referrals, progress reports, or evaluations for the students enrolled in their courses. Based on the choices made while creating the referral, an automated email could be sent out to the student's assigned advisor, a professor, or otherwise, that way you and your staff can be as proactive as possible in helping your students. </w:t>
      </w:r>
    </w:p>
    <w:p w14:paraId="2A0398F0" w14:textId="77390115" w:rsidR="005A6D87" w:rsidRDefault="00D863E3" w:rsidP="006951B0">
      <w:pPr>
        <w:rPr>
          <w:b/>
          <w:bCs/>
        </w:rPr>
      </w:pPr>
      <w:r w:rsidRPr="005A6D87">
        <w:rPr>
          <w:noProof/>
        </w:rPr>
        <w:drawing>
          <wp:anchor distT="0" distB="0" distL="114300" distR="114300" simplePos="0" relativeHeight="251662336" behindDoc="0" locked="0" layoutInCell="1" allowOverlap="1" wp14:anchorId="65CB4CBA" wp14:editId="53BB73CE">
            <wp:simplePos x="0" y="0"/>
            <wp:positionH relativeFrom="margin">
              <wp:posOffset>-600075</wp:posOffset>
            </wp:positionH>
            <wp:positionV relativeFrom="paragraph">
              <wp:posOffset>377825</wp:posOffset>
            </wp:positionV>
            <wp:extent cx="3505200" cy="2581275"/>
            <wp:effectExtent l="0" t="0" r="0" b="9525"/>
            <wp:wrapNone/>
            <wp:docPr id="2" name="Diagram 2">
              <a:extLst xmlns:a="http://schemas.openxmlformats.org/drawingml/2006/main">
                <a:ext uri="{FF2B5EF4-FFF2-40B4-BE49-F238E27FC236}">
                  <a16:creationId xmlns:a16="http://schemas.microsoft.com/office/drawing/2014/main" id="{C7D38ACA-FD0A-492B-BD89-1237D3E4401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6951B0">
        <w:rPr>
          <w:b/>
          <w:bCs/>
        </w:rPr>
        <w:t xml:space="preserve">              </w:t>
      </w:r>
      <w:r w:rsidR="005A6D87" w:rsidRPr="005A6D87">
        <w:rPr>
          <w:b/>
          <w:bCs/>
        </w:rPr>
        <w:t>SAGE Process Example 1</w:t>
      </w:r>
      <w:r w:rsidR="005A6D87">
        <w:rPr>
          <w:b/>
          <w:bCs/>
        </w:rPr>
        <w:tab/>
      </w:r>
      <w:r w:rsidR="005A6D87">
        <w:rPr>
          <w:b/>
          <w:bCs/>
        </w:rPr>
        <w:tab/>
      </w:r>
      <w:r w:rsidR="006951B0">
        <w:rPr>
          <w:b/>
          <w:bCs/>
        </w:rPr>
        <w:t xml:space="preserve">                </w:t>
      </w:r>
      <w:r w:rsidR="005A6D87">
        <w:rPr>
          <w:b/>
          <w:bCs/>
        </w:rPr>
        <w:tab/>
      </w:r>
      <w:r w:rsidR="005A6D87">
        <w:rPr>
          <w:b/>
          <w:bCs/>
        </w:rPr>
        <w:tab/>
      </w:r>
      <w:r w:rsidR="005A6D87" w:rsidRPr="005A6D87">
        <w:rPr>
          <w:b/>
          <w:bCs/>
        </w:rPr>
        <w:t xml:space="preserve">SAGE Process Example </w:t>
      </w:r>
      <w:r w:rsidR="005A6D87">
        <w:rPr>
          <w:b/>
          <w:bCs/>
        </w:rPr>
        <w:t>2</w:t>
      </w:r>
    </w:p>
    <w:p w14:paraId="0AF2C2FD" w14:textId="3C0FB77F" w:rsidR="005A6D87" w:rsidRDefault="005A6D87">
      <w:pPr>
        <w:rPr>
          <w:b/>
          <w:bCs/>
        </w:rPr>
      </w:pPr>
    </w:p>
    <w:p w14:paraId="78A9205B" w14:textId="07B9C149" w:rsidR="005A6D87" w:rsidRDefault="005A6D87"/>
    <w:p w14:paraId="5E4F7677" w14:textId="7D074CD2" w:rsidR="005A6D87" w:rsidRDefault="005A6D87"/>
    <w:p w14:paraId="3C59CDE0" w14:textId="7E3E2595" w:rsidR="005A6D87" w:rsidRDefault="005A6D87"/>
    <w:p w14:paraId="55D3A6E4" w14:textId="04621790" w:rsidR="005A6D87" w:rsidRDefault="005A6D87"/>
    <w:p w14:paraId="61D896A3" w14:textId="507762B7" w:rsidR="005A6D87" w:rsidRDefault="005A6D87" w:rsidP="005A6D87">
      <w:pPr>
        <w:rPr>
          <w:b/>
          <w:bCs/>
        </w:rPr>
      </w:pPr>
    </w:p>
    <w:p w14:paraId="02732F5F" w14:textId="33845CDF" w:rsidR="005A6D87" w:rsidRPr="00B26DCA" w:rsidRDefault="005A6D87"/>
    <w:p w14:paraId="47963056" w14:textId="77777777" w:rsidR="005A6D87" w:rsidRDefault="005A6D87">
      <w:pPr>
        <w:rPr>
          <w:b/>
          <w:bCs/>
        </w:rPr>
      </w:pPr>
    </w:p>
    <w:p w14:paraId="2A2CC350" w14:textId="2D490506" w:rsidR="005A6D87" w:rsidRDefault="005A6D87">
      <w:pPr>
        <w:rPr>
          <w:b/>
          <w:bCs/>
        </w:rPr>
      </w:pPr>
    </w:p>
    <w:p w14:paraId="545F0E63" w14:textId="77777777" w:rsidR="004273C8" w:rsidRDefault="004273C8" w:rsidP="00C54D37">
      <w:pPr>
        <w:rPr>
          <w:b/>
          <w:bCs/>
          <w:shd w:val="clear" w:color="auto" w:fill="D9E2F3" w:themeFill="accent1" w:themeFillTint="33"/>
        </w:rPr>
      </w:pPr>
    </w:p>
    <w:p w14:paraId="4269750B" w14:textId="444634A9" w:rsidR="00C54D37" w:rsidRDefault="00C54D37" w:rsidP="00C54D37">
      <w:pPr>
        <w:rPr>
          <w:b/>
          <w:bCs/>
        </w:rPr>
      </w:pPr>
      <w:r w:rsidRPr="00C54D37">
        <w:rPr>
          <w:b/>
          <w:bCs/>
          <w:shd w:val="clear" w:color="auto" w:fill="D9E2F3" w:themeFill="accent1" w:themeFillTint="33"/>
        </w:rPr>
        <w:t>Creation</w:t>
      </w:r>
    </w:p>
    <w:p w14:paraId="121C8593" w14:textId="3C3BD2C2" w:rsidR="00564E6C" w:rsidRDefault="00767607">
      <w:r>
        <w:t xml:space="preserve">The first initial step </w:t>
      </w:r>
      <w:r w:rsidR="007924F3">
        <w:t>is for</w:t>
      </w:r>
      <w:r>
        <w:t xml:space="preserve"> the</w:t>
      </w:r>
      <w:r w:rsidRPr="00564E6C">
        <w:t xml:space="preserve"> advisor, </w:t>
      </w:r>
      <w:r w:rsidR="007924F3" w:rsidRPr="00564E6C">
        <w:t>professors,</w:t>
      </w:r>
      <w:r>
        <w:t xml:space="preserve"> or staff</w:t>
      </w:r>
      <w:r w:rsidR="007924F3">
        <w:t xml:space="preserve"> to create</w:t>
      </w:r>
      <w:r>
        <w:t xml:space="preserve"> the referral for the student. This will then send</w:t>
      </w:r>
      <w:r w:rsidR="00564E6C" w:rsidRPr="00564E6C">
        <w:t xml:space="preserve"> emails to advisors, professors, or the student themselves, </w:t>
      </w:r>
      <w:r w:rsidR="005D447B">
        <w:t xml:space="preserve">to further assist or direct </w:t>
      </w:r>
      <w:r w:rsidR="007924F3">
        <w:t xml:space="preserve">the recipient of the email with the next step. </w:t>
      </w:r>
    </w:p>
    <w:p w14:paraId="78A371FE" w14:textId="65A9AA59" w:rsidR="00DE79FB" w:rsidRDefault="00C54D37">
      <w:pPr>
        <w:rPr>
          <w:b/>
          <w:bCs/>
        </w:rPr>
      </w:pPr>
      <w:r w:rsidRPr="00C54D37">
        <w:rPr>
          <w:b/>
          <w:bCs/>
          <w:shd w:val="clear" w:color="auto" w:fill="FFF2CC" w:themeFill="accent4" w:themeFillTint="33"/>
        </w:rPr>
        <w:t>Follow-Up</w:t>
      </w:r>
    </w:p>
    <w:p w14:paraId="01DB2126" w14:textId="4B7AC08D" w:rsidR="00DE10F9" w:rsidRPr="00DE10F9" w:rsidRDefault="00DE10F9" w:rsidP="00DE10F9">
      <w:r w:rsidRPr="00DE10F9">
        <w:t xml:space="preserve">In some instance, you may need to have a staff follow up with the student. This can be a simple check in with the student or for the staff to get more information </w:t>
      </w:r>
    </w:p>
    <w:p w14:paraId="4E93564B" w14:textId="335E0073" w:rsidR="00DE10F9" w:rsidRPr="00DE10F9" w:rsidRDefault="00DE10F9" w:rsidP="00DE10F9">
      <w:r w:rsidRPr="00DE10F9">
        <w:t>The follow-up email lets relevant users know how this referral is going, what has been done, and what we are doing to help this student.</w:t>
      </w:r>
    </w:p>
    <w:p w14:paraId="0833CF1C" w14:textId="54562DC7" w:rsidR="00DE79FB" w:rsidRDefault="00C54D37">
      <w:pPr>
        <w:rPr>
          <w:b/>
          <w:bCs/>
        </w:rPr>
      </w:pPr>
      <w:r w:rsidRPr="00C54D37">
        <w:rPr>
          <w:b/>
          <w:bCs/>
          <w:shd w:val="clear" w:color="auto" w:fill="E2EFD9" w:themeFill="accent6" w:themeFillTint="33"/>
        </w:rPr>
        <w:t>Processed</w:t>
      </w:r>
    </w:p>
    <w:p w14:paraId="4046B3A9" w14:textId="30068EBA" w:rsidR="00B26DCA" w:rsidRDefault="007924F3" w:rsidP="007924F3">
      <w:r w:rsidRPr="007924F3">
        <w:t>The final step would be for the advisor, professors, or staff</w:t>
      </w:r>
      <w:r>
        <w:t xml:space="preserve"> to resolve or complete the referral for the student. </w:t>
      </w:r>
      <w:r w:rsidR="004273C8">
        <w:t>When</w:t>
      </w:r>
      <w:r>
        <w:t xml:space="preserve"> processed, </w:t>
      </w:r>
      <w:r w:rsidR="004273C8">
        <w:t>you</w:t>
      </w:r>
      <w:r>
        <w:t xml:space="preserve"> can fill out additional information letting the relevant users know what </w:t>
      </w:r>
      <w:r w:rsidR="004273C8">
        <w:t>was done to</w:t>
      </w:r>
      <w:r>
        <w:t xml:space="preserve"> help this student.</w:t>
      </w:r>
      <w:r w:rsidR="004273C8">
        <w:t xml:space="preserve"> This will then send out the final email to let the </w:t>
      </w:r>
      <w:r w:rsidR="00DE10F9" w:rsidRPr="00DE10F9">
        <w:t>relevant users</w:t>
      </w:r>
      <w:r w:rsidR="004273C8">
        <w:t xml:space="preserve"> to notify them that you have met with the student and resolved the referral.</w:t>
      </w:r>
    </w:p>
    <w:sectPr w:rsidR="00B2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5C7"/>
    <w:multiLevelType w:val="hybridMultilevel"/>
    <w:tmpl w:val="A8C8A6FE"/>
    <w:lvl w:ilvl="0" w:tplc="0CDA80B8">
      <w:start w:val="1"/>
      <w:numFmt w:val="bullet"/>
      <w:lvlText w:val="•"/>
      <w:lvlJc w:val="left"/>
      <w:pPr>
        <w:tabs>
          <w:tab w:val="num" w:pos="720"/>
        </w:tabs>
        <w:ind w:left="720" w:hanging="360"/>
      </w:pPr>
      <w:rPr>
        <w:rFonts w:ascii="Arial" w:hAnsi="Arial" w:hint="default"/>
      </w:rPr>
    </w:lvl>
    <w:lvl w:ilvl="1" w:tplc="AA8C6266" w:tentative="1">
      <w:start w:val="1"/>
      <w:numFmt w:val="bullet"/>
      <w:lvlText w:val="•"/>
      <w:lvlJc w:val="left"/>
      <w:pPr>
        <w:tabs>
          <w:tab w:val="num" w:pos="1440"/>
        </w:tabs>
        <w:ind w:left="1440" w:hanging="360"/>
      </w:pPr>
      <w:rPr>
        <w:rFonts w:ascii="Arial" w:hAnsi="Arial" w:hint="default"/>
      </w:rPr>
    </w:lvl>
    <w:lvl w:ilvl="2" w:tplc="526C70BA" w:tentative="1">
      <w:start w:val="1"/>
      <w:numFmt w:val="bullet"/>
      <w:lvlText w:val="•"/>
      <w:lvlJc w:val="left"/>
      <w:pPr>
        <w:tabs>
          <w:tab w:val="num" w:pos="2160"/>
        </w:tabs>
        <w:ind w:left="2160" w:hanging="360"/>
      </w:pPr>
      <w:rPr>
        <w:rFonts w:ascii="Arial" w:hAnsi="Arial" w:hint="default"/>
      </w:rPr>
    </w:lvl>
    <w:lvl w:ilvl="3" w:tplc="069600DE" w:tentative="1">
      <w:start w:val="1"/>
      <w:numFmt w:val="bullet"/>
      <w:lvlText w:val="•"/>
      <w:lvlJc w:val="left"/>
      <w:pPr>
        <w:tabs>
          <w:tab w:val="num" w:pos="2880"/>
        </w:tabs>
        <w:ind w:left="2880" w:hanging="360"/>
      </w:pPr>
      <w:rPr>
        <w:rFonts w:ascii="Arial" w:hAnsi="Arial" w:hint="default"/>
      </w:rPr>
    </w:lvl>
    <w:lvl w:ilvl="4" w:tplc="A4B091D4" w:tentative="1">
      <w:start w:val="1"/>
      <w:numFmt w:val="bullet"/>
      <w:lvlText w:val="•"/>
      <w:lvlJc w:val="left"/>
      <w:pPr>
        <w:tabs>
          <w:tab w:val="num" w:pos="3600"/>
        </w:tabs>
        <w:ind w:left="3600" w:hanging="360"/>
      </w:pPr>
      <w:rPr>
        <w:rFonts w:ascii="Arial" w:hAnsi="Arial" w:hint="default"/>
      </w:rPr>
    </w:lvl>
    <w:lvl w:ilvl="5" w:tplc="F2E872EC" w:tentative="1">
      <w:start w:val="1"/>
      <w:numFmt w:val="bullet"/>
      <w:lvlText w:val="•"/>
      <w:lvlJc w:val="left"/>
      <w:pPr>
        <w:tabs>
          <w:tab w:val="num" w:pos="4320"/>
        </w:tabs>
        <w:ind w:left="4320" w:hanging="360"/>
      </w:pPr>
      <w:rPr>
        <w:rFonts w:ascii="Arial" w:hAnsi="Arial" w:hint="default"/>
      </w:rPr>
    </w:lvl>
    <w:lvl w:ilvl="6" w:tplc="46F6992A" w:tentative="1">
      <w:start w:val="1"/>
      <w:numFmt w:val="bullet"/>
      <w:lvlText w:val="•"/>
      <w:lvlJc w:val="left"/>
      <w:pPr>
        <w:tabs>
          <w:tab w:val="num" w:pos="5040"/>
        </w:tabs>
        <w:ind w:left="5040" w:hanging="360"/>
      </w:pPr>
      <w:rPr>
        <w:rFonts w:ascii="Arial" w:hAnsi="Arial" w:hint="default"/>
      </w:rPr>
    </w:lvl>
    <w:lvl w:ilvl="7" w:tplc="50F0882E" w:tentative="1">
      <w:start w:val="1"/>
      <w:numFmt w:val="bullet"/>
      <w:lvlText w:val="•"/>
      <w:lvlJc w:val="left"/>
      <w:pPr>
        <w:tabs>
          <w:tab w:val="num" w:pos="5760"/>
        </w:tabs>
        <w:ind w:left="5760" w:hanging="360"/>
      </w:pPr>
      <w:rPr>
        <w:rFonts w:ascii="Arial" w:hAnsi="Arial" w:hint="default"/>
      </w:rPr>
    </w:lvl>
    <w:lvl w:ilvl="8" w:tplc="DC3219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DD4D87"/>
    <w:multiLevelType w:val="hybridMultilevel"/>
    <w:tmpl w:val="041C1A44"/>
    <w:lvl w:ilvl="0" w:tplc="E30851EC">
      <w:start w:val="1"/>
      <w:numFmt w:val="bullet"/>
      <w:lvlText w:val="•"/>
      <w:lvlJc w:val="left"/>
      <w:pPr>
        <w:tabs>
          <w:tab w:val="num" w:pos="720"/>
        </w:tabs>
        <w:ind w:left="720" w:hanging="360"/>
      </w:pPr>
      <w:rPr>
        <w:rFonts w:ascii="Arial" w:hAnsi="Arial" w:hint="default"/>
      </w:rPr>
    </w:lvl>
    <w:lvl w:ilvl="1" w:tplc="3F26E6D6" w:tentative="1">
      <w:start w:val="1"/>
      <w:numFmt w:val="bullet"/>
      <w:lvlText w:val="•"/>
      <w:lvlJc w:val="left"/>
      <w:pPr>
        <w:tabs>
          <w:tab w:val="num" w:pos="1440"/>
        </w:tabs>
        <w:ind w:left="1440" w:hanging="360"/>
      </w:pPr>
      <w:rPr>
        <w:rFonts w:ascii="Arial" w:hAnsi="Arial" w:hint="default"/>
      </w:rPr>
    </w:lvl>
    <w:lvl w:ilvl="2" w:tplc="57F01ED4" w:tentative="1">
      <w:start w:val="1"/>
      <w:numFmt w:val="bullet"/>
      <w:lvlText w:val="•"/>
      <w:lvlJc w:val="left"/>
      <w:pPr>
        <w:tabs>
          <w:tab w:val="num" w:pos="2160"/>
        </w:tabs>
        <w:ind w:left="2160" w:hanging="360"/>
      </w:pPr>
      <w:rPr>
        <w:rFonts w:ascii="Arial" w:hAnsi="Arial" w:hint="default"/>
      </w:rPr>
    </w:lvl>
    <w:lvl w:ilvl="3" w:tplc="FF366A5E" w:tentative="1">
      <w:start w:val="1"/>
      <w:numFmt w:val="bullet"/>
      <w:lvlText w:val="•"/>
      <w:lvlJc w:val="left"/>
      <w:pPr>
        <w:tabs>
          <w:tab w:val="num" w:pos="2880"/>
        </w:tabs>
        <w:ind w:left="2880" w:hanging="360"/>
      </w:pPr>
      <w:rPr>
        <w:rFonts w:ascii="Arial" w:hAnsi="Arial" w:hint="default"/>
      </w:rPr>
    </w:lvl>
    <w:lvl w:ilvl="4" w:tplc="F2183250" w:tentative="1">
      <w:start w:val="1"/>
      <w:numFmt w:val="bullet"/>
      <w:lvlText w:val="•"/>
      <w:lvlJc w:val="left"/>
      <w:pPr>
        <w:tabs>
          <w:tab w:val="num" w:pos="3600"/>
        </w:tabs>
        <w:ind w:left="3600" w:hanging="360"/>
      </w:pPr>
      <w:rPr>
        <w:rFonts w:ascii="Arial" w:hAnsi="Arial" w:hint="default"/>
      </w:rPr>
    </w:lvl>
    <w:lvl w:ilvl="5" w:tplc="97B8DAFA" w:tentative="1">
      <w:start w:val="1"/>
      <w:numFmt w:val="bullet"/>
      <w:lvlText w:val="•"/>
      <w:lvlJc w:val="left"/>
      <w:pPr>
        <w:tabs>
          <w:tab w:val="num" w:pos="4320"/>
        </w:tabs>
        <w:ind w:left="4320" w:hanging="360"/>
      </w:pPr>
      <w:rPr>
        <w:rFonts w:ascii="Arial" w:hAnsi="Arial" w:hint="default"/>
      </w:rPr>
    </w:lvl>
    <w:lvl w:ilvl="6" w:tplc="550E89E4" w:tentative="1">
      <w:start w:val="1"/>
      <w:numFmt w:val="bullet"/>
      <w:lvlText w:val="•"/>
      <w:lvlJc w:val="left"/>
      <w:pPr>
        <w:tabs>
          <w:tab w:val="num" w:pos="5040"/>
        </w:tabs>
        <w:ind w:left="5040" w:hanging="360"/>
      </w:pPr>
      <w:rPr>
        <w:rFonts w:ascii="Arial" w:hAnsi="Arial" w:hint="default"/>
      </w:rPr>
    </w:lvl>
    <w:lvl w:ilvl="7" w:tplc="78049880" w:tentative="1">
      <w:start w:val="1"/>
      <w:numFmt w:val="bullet"/>
      <w:lvlText w:val="•"/>
      <w:lvlJc w:val="left"/>
      <w:pPr>
        <w:tabs>
          <w:tab w:val="num" w:pos="5760"/>
        </w:tabs>
        <w:ind w:left="5760" w:hanging="360"/>
      </w:pPr>
      <w:rPr>
        <w:rFonts w:ascii="Arial" w:hAnsi="Arial" w:hint="default"/>
      </w:rPr>
    </w:lvl>
    <w:lvl w:ilvl="8" w:tplc="DE1C7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3365E8"/>
    <w:multiLevelType w:val="hybridMultilevel"/>
    <w:tmpl w:val="83141310"/>
    <w:lvl w:ilvl="0" w:tplc="8F262254">
      <w:start w:val="1"/>
      <w:numFmt w:val="bullet"/>
      <w:lvlText w:val="•"/>
      <w:lvlJc w:val="left"/>
      <w:pPr>
        <w:tabs>
          <w:tab w:val="num" w:pos="720"/>
        </w:tabs>
        <w:ind w:left="720" w:hanging="360"/>
      </w:pPr>
      <w:rPr>
        <w:rFonts w:ascii="Arial" w:hAnsi="Arial" w:hint="default"/>
      </w:rPr>
    </w:lvl>
    <w:lvl w:ilvl="1" w:tplc="414690E4" w:tentative="1">
      <w:start w:val="1"/>
      <w:numFmt w:val="bullet"/>
      <w:lvlText w:val="•"/>
      <w:lvlJc w:val="left"/>
      <w:pPr>
        <w:tabs>
          <w:tab w:val="num" w:pos="1440"/>
        </w:tabs>
        <w:ind w:left="1440" w:hanging="360"/>
      </w:pPr>
      <w:rPr>
        <w:rFonts w:ascii="Arial" w:hAnsi="Arial" w:hint="default"/>
      </w:rPr>
    </w:lvl>
    <w:lvl w:ilvl="2" w:tplc="02F018AA" w:tentative="1">
      <w:start w:val="1"/>
      <w:numFmt w:val="bullet"/>
      <w:lvlText w:val="•"/>
      <w:lvlJc w:val="left"/>
      <w:pPr>
        <w:tabs>
          <w:tab w:val="num" w:pos="2160"/>
        </w:tabs>
        <w:ind w:left="2160" w:hanging="360"/>
      </w:pPr>
      <w:rPr>
        <w:rFonts w:ascii="Arial" w:hAnsi="Arial" w:hint="default"/>
      </w:rPr>
    </w:lvl>
    <w:lvl w:ilvl="3" w:tplc="8CA04EFE" w:tentative="1">
      <w:start w:val="1"/>
      <w:numFmt w:val="bullet"/>
      <w:lvlText w:val="•"/>
      <w:lvlJc w:val="left"/>
      <w:pPr>
        <w:tabs>
          <w:tab w:val="num" w:pos="2880"/>
        </w:tabs>
        <w:ind w:left="2880" w:hanging="360"/>
      </w:pPr>
      <w:rPr>
        <w:rFonts w:ascii="Arial" w:hAnsi="Arial" w:hint="default"/>
      </w:rPr>
    </w:lvl>
    <w:lvl w:ilvl="4" w:tplc="F26E22F4" w:tentative="1">
      <w:start w:val="1"/>
      <w:numFmt w:val="bullet"/>
      <w:lvlText w:val="•"/>
      <w:lvlJc w:val="left"/>
      <w:pPr>
        <w:tabs>
          <w:tab w:val="num" w:pos="3600"/>
        </w:tabs>
        <w:ind w:left="3600" w:hanging="360"/>
      </w:pPr>
      <w:rPr>
        <w:rFonts w:ascii="Arial" w:hAnsi="Arial" w:hint="default"/>
      </w:rPr>
    </w:lvl>
    <w:lvl w:ilvl="5" w:tplc="4FEC6E78" w:tentative="1">
      <w:start w:val="1"/>
      <w:numFmt w:val="bullet"/>
      <w:lvlText w:val="•"/>
      <w:lvlJc w:val="left"/>
      <w:pPr>
        <w:tabs>
          <w:tab w:val="num" w:pos="4320"/>
        </w:tabs>
        <w:ind w:left="4320" w:hanging="360"/>
      </w:pPr>
      <w:rPr>
        <w:rFonts w:ascii="Arial" w:hAnsi="Arial" w:hint="default"/>
      </w:rPr>
    </w:lvl>
    <w:lvl w:ilvl="6" w:tplc="6F769020" w:tentative="1">
      <w:start w:val="1"/>
      <w:numFmt w:val="bullet"/>
      <w:lvlText w:val="•"/>
      <w:lvlJc w:val="left"/>
      <w:pPr>
        <w:tabs>
          <w:tab w:val="num" w:pos="5040"/>
        </w:tabs>
        <w:ind w:left="5040" w:hanging="360"/>
      </w:pPr>
      <w:rPr>
        <w:rFonts w:ascii="Arial" w:hAnsi="Arial" w:hint="default"/>
      </w:rPr>
    </w:lvl>
    <w:lvl w:ilvl="7" w:tplc="95C05C40" w:tentative="1">
      <w:start w:val="1"/>
      <w:numFmt w:val="bullet"/>
      <w:lvlText w:val="•"/>
      <w:lvlJc w:val="left"/>
      <w:pPr>
        <w:tabs>
          <w:tab w:val="num" w:pos="5760"/>
        </w:tabs>
        <w:ind w:left="5760" w:hanging="360"/>
      </w:pPr>
      <w:rPr>
        <w:rFonts w:ascii="Arial" w:hAnsi="Arial" w:hint="default"/>
      </w:rPr>
    </w:lvl>
    <w:lvl w:ilvl="8" w:tplc="81E0FD06" w:tentative="1">
      <w:start w:val="1"/>
      <w:numFmt w:val="bullet"/>
      <w:lvlText w:val="•"/>
      <w:lvlJc w:val="left"/>
      <w:pPr>
        <w:tabs>
          <w:tab w:val="num" w:pos="6480"/>
        </w:tabs>
        <w:ind w:left="6480" w:hanging="360"/>
      </w:pPr>
      <w:rPr>
        <w:rFonts w:ascii="Arial" w:hAnsi="Arial" w:hint="default"/>
      </w:rPr>
    </w:lvl>
  </w:abstractNum>
  <w:num w:numId="1" w16cid:durableId="2123107662">
    <w:abstractNumId w:val="0"/>
  </w:num>
  <w:num w:numId="2" w16cid:durableId="903293800">
    <w:abstractNumId w:val="1"/>
  </w:num>
  <w:num w:numId="3" w16cid:durableId="84575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FB"/>
    <w:rsid w:val="004273C8"/>
    <w:rsid w:val="00522EFF"/>
    <w:rsid w:val="00564E6C"/>
    <w:rsid w:val="005A1EDC"/>
    <w:rsid w:val="005A6D87"/>
    <w:rsid w:val="005D447B"/>
    <w:rsid w:val="00613304"/>
    <w:rsid w:val="006942F2"/>
    <w:rsid w:val="006951B0"/>
    <w:rsid w:val="00767607"/>
    <w:rsid w:val="007924F3"/>
    <w:rsid w:val="008C76AE"/>
    <w:rsid w:val="00944E0D"/>
    <w:rsid w:val="00B26DCA"/>
    <w:rsid w:val="00C105E7"/>
    <w:rsid w:val="00C54D37"/>
    <w:rsid w:val="00D863E3"/>
    <w:rsid w:val="00DE10F9"/>
    <w:rsid w:val="00DE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8D3A"/>
  <w15:chartTrackingRefBased/>
  <w15:docId w15:val="{8D47A50C-40C6-4B5B-8DA0-5871CB00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C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92743">
      <w:bodyDiv w:val="1"/>
      <w:marLeft w:val="0"/>
      <w:marRight w:val="0"/>
      <w:marTop w:val="0"/>
      <w:marBottom w:val="0"/>
      <w:divBdr>
        <w:top w:val="none" w:sz="0" w:space="0" w:color="auto"/>
        <w:left w:val="none" w:sz="0" w:space="0" w:color="auto"/>
        <w:bottom w:val="none" w:sz="0" w:space="0" w:color="auto"/>
        <w:right w:val="none" w:sz="0" w:space="0" w:color="auto"/>
      </w:divBdr>
      <w:divsChild>
        <w:div w:id="281225795">
          <w:marLeft w:val="432"/>
          <w:marRight w:val="0"/>
          <w:marTop w:val="360"/>
          <w:marBottom w:val="0"/>
          <w:divBdr>
            <w:top w:val="none" w:sz="0" w:space="0" w:color="auto"/>
            <w:left w:val="none" w:sz="0" w:space="0" w:color="auto"/>
            <w:bottom w:val="none" w:sz="0" w:space="0" w:color="auto"/>
            <w:right w:val="none" w:sz="0" w:space="0" w:color="auto"/>
          </w:divBdr>
        </w:div>
        <w:div w:id="1783106669">
          <w:marLeft w:val="432"/>
          <w:marRight w:val="0"/>
          <w:marTop w:val="360"/>
          <w:marBottom w:val="0"/>
          <w:divBdr>
            <w:top w:val="none" w:sz="0" w:space="0" w:color="auto"/>
            <w:left w:val="none" w:sz="0" w:space="0" w:color="auto"/>
            <w:bottom w:val="none" w:sz="0" w:space="0" w:color="auto"/>
            <w:right w:val="none" w:sz="0" w:space="0" w:color="auto"/>
          </w:divBdr>
        </w:div>
      </w:divsChild>
    </w:div>
    <w:div w:id="1263490657">
      <w:bodyDiv w:val="1"/>
      <w:marLeft w:val="0"/>
      <w:marRight w:val="0"/>
      <w:marTop w:val="0"/>
      <w:marBottom w:val="0"/>
      <w:divBdr>
        <w:top w:val="none" w:sz="0" w:space="0" w:color="auto"/>
        <w:left w:val="none" w:sz="0" w:space="0" w:color="auto"/>
        <w:bottom w:val="none" w:sz="0" w:space="0" w:color="auto"/>
        <w:right w:val="none" w:sz="0" w:space="0" w:color="auto"/>
      </w:divBdr>
      <w:divsChild>
        <w:div w:id="460655486">
          <w:marLeft w:val="432"/>
          <w:marRight w:val="0"/>
          <w:marTop w:val="360"/>
          <w:marBottom w:val="0"/>
          <w:divBdr>
            <w:top w:val="none" w:sz="0" w:space="0" w:color="auto"/>
            <w:left w:val="none" w:sz="0" w:space="0" w:color="auto"/>
            <w:bottom w:val="none" w:sz="0" w:space="0" w:color="auto"/>
            <w:right w:val="none" w:sz="0" w:space="0" w:color="auto"/>
          </w:divBdr>
        </w:div>
        <w:div w:id="216598786">
          <w:marLeft w:val="432"/>
          <w:marRight w:val="0"/>
          <w:marTop w:val="360"/>
          <w:marBottom w:val="0"/>
          <w:divBdr>
            <w:top w:val="none" w:sz="0" w:space="0" w:color="auto"/>
            <w:left w:val="none" w:sz="0" w:space="0" w:color="auto"/>
            <w:bottom w:val="none" w:sz="0" w:space="0" w:color="auto"/>
            <w:right w:val="none" w:sz="0" w:space="0" w:color="auto"/>
          </w:divBdr>
        </w:div>
        <w:div w:id="218322285">
          <w:marLeft w:val="432"/>
          <w:marRight w:val="0"/>
          <w:marTop w:val="360"/>
          <w:marBottom w:val="0"/>
          <w:divBdr>
            <w:top w:val="none" w:sz="0" w:space="0" w:color="auto"/>
            <w:left w:val="none" w:sz="0" w:space="0" w:color="auto"/>
            <w:bottom w:val="none" w:sz="0" w:space="0" w:color="auto"/>
            <w:right w:val="none" w:sz="0" w:space="0" w:color="auto"/>
          </w:divBdr>
        </w:div>
        <w:div w:id="1406953944">
          <w:marLeft w:val="432"/>
          <w:marRight w:val="0"/>
          <w:marTop w:val="360"/>
          <w:marBottom w:val="0"/>
          <w:divBdr>
            <w:top w:val="none" w:sz="0" w:space="0" w:color="auto"/>
            <w:left w:val="none" w:sz="0" w:space="0" w:color="auto"/>
            <w:bottom w:val="none" w:sz="0" w:space="0" w:color="auto"/>
            <w:right w:val="none" w:sz="0" w:space="0" w:color="auto"/>
          </w:divBdr>
        </w:div>
        <w:div w:id="1929189820">
          <w:marLeft w:val="432"/>
          <w:marRight w:val="0"/>
          <w:marTop w:val="360"/>
          <w:marBottom w:val="0"/>
          <w:divBdr>
            <w:top w:val="none" w:sz="0" w:space="0" w:color="auto"/>
            <w:left w:val="none" w:sz="0" w:space="0" w:color="auto"/>
            <w:bottom w:val="none" w:sz="0" w:space="0" w:color="auto"/>
            <w:right w:val="none" w:sz="0" w:space="0" w:color="auto"/>
          </w:divBdr>
        </w:div>
      </w:divsChild>
    </w:div>
    <w:div w:id="1337265852">
      <w:bodyDiv w:val="1"/>
      <w:marLeft w:val="0"/>
      <w:marRight w:val="0"/>
      <w:marTop w:val="0"/>
      <w:marBottom w:val="0"/>
      <w:divBdr>
        <w:top w:val="none" w:sz="0" w:space="0" w:color="auto"/>
        <w:left w:val="none" w:sz="0" w:space="0" w:color="auto"/>
        <w:bottom w:val="none" w:sz="0" w:space="0" w:color="auto"/>
        <w:right w:val="none" w:sz="0" w:space="0" w:color="auto"/>
      </w:divBdr>
    </w:div>
    <w:div w:id="1373189628">
      <w:bodyDiv w:val="1"/>
      <w:marLeft w:val="0"/>
      <w:marRight w:val="0"/>
      <w:marTop w:val="0"/>
      <w:marBottom w:val="0"/>
      <w:divBdr>
        <w:top w:val="none" w:sz="0" w:space="0" w:color="auto"/>
        <w:left w:val="none" w:sz="0" w:space="0" w:color="auto"/>
        <w:bottom w:val="none" w:sz="0" w:space="0" w:color="auto"/>
        <w:right w:val="none" w:sz="0" w:space="0" w:color="auto"/>
      </w:divBdr>
    </w:div>
    <w:div w:id="1477989741">
      <w:bodyDiv w:val="1"/>
      <w:marLeft w:val="0"/>
      <w:marRight w:val="0"/>
      <w:marTop w:val="0"/>
      <w:marBottom w:val="0"/>
      <w:divBdr>
        <w:top w:val="none" w:sz="0" w:space="0" w:color="auto"/>
        <w:left w:val="none" w:sz="0" w:space="0" w:color="auto"/>
        <w:bottom w:val="none" w:sz="0" w:space="0" w:color="auto"/>
        <w:right w:val="none" w:sz="0" w:space="0" w:color="auto"/>
      </w:divBdr>
    </w:div>
    <w:div w:id="1818568915">
      <w:bodyDiv w:val="1"/>
      <w:marLeft w:val="0"/>
      <w:marRight w:val="0"/>
      <w:marTop w:val="0"/>
      <w:marBottom w:val="0"/>
      <w:divBdr>
        <w:top w:val="none" w:sz="0" w:space="0" w:color="auto"/>
        <w:left w:val="none" w:sz="0" w:space="0" w:color="auto"/>
        <w:bottom w:val="none" w:sz="0" w:space="0" w:color="auto"/>
        <w:right w:val="none" w:sz="0" w:space="0" w:color="auto"/>
      </w:divBdr>
    </w:div>
    <w:div w:id="1898973942">
      <w:bodyDiv w:val="1"/>
      <w:marLeft w:val="0"/>
      <w:marRight w:val="0"/>
      <w:marTop w:val="0"/>
      <w:marBottom w:val="0"/>
      <w:divBdr>
        <w:top w:val="none" w:sz="0" w:space="0" w:color="auto"/>
        <w:left w:val="none" w:sz="0" w:space="0" w:color="auto"/>
        <w:bottom w:val="none" w:sz="0" w:space="0" w:color="auto"/>
        <w:right w:val="none" w:sz="0" w:space="0" w:color="auto"/>
      </w:divBdr>
    </w:div>
    <w:div w:id="2105422136">
      <w:bodyDiv w:val="1"/>
      <w:marLeft w:val="0"/>
      <w:marRight w:val="0"/>
      <w:marTop w:val="0"/>
      <w:marBottom w:val="0"/>
      <w:divBdr>
        <w:top w:val="none" w:sz="0" w:space="0" w:color="auto"/>
        <w:left w:val="none" w:sz="0" w:space="0" w:color="auto"/>
        <w:bottom w:val="none" w:sz="0" w:space="0" w:color="auto"/>
        <w:right w:val="none" w:sz="0" w:space="0" w:color="auto"/>
      </w:divBdr>
      <w:divsChild>
        <w:div w:id="2065785830">
          <w:marLeft w:val="432"/>
          <w:marRight w:val="0"/>
          <w:marTop w:val="360"/>
          <w:marBottom w:val="0"/>
          <w:divBdr>
            <w:top w:val="none" w:sz="0" w:space="0" w:color="auto"/>
            <w:left w:val="none" w:sz="0" w:space="0" w:color="auto"/>
            <w:bottom w:val="none" w:sz="0" w:space="0" w:color="auto"/>
            <w:right w:val="none" w:sz="0" w:space="0" w:color="auto"/>
          </w:divBdr>
        </w:div>
        <w:div w:id="565723239">
          <w:marLeft w:val="432"/>
          <w:marRight w:val="0"/>
          <w:marTop w:val="360"/>
          <w:marBottom w:val="0"/>
          <w:divBdr>
            <w:top w:val="none" w:sz="0" w:space="0" w:color="auto"/>
            <w:left w:val="none" w:sz="0" w:space="0" w:color="auto"/>
            <w:bottom w:val="none" w:sz="0" w:space="0" w:color="auto"/>
            <w:right w:val="none" w:sz="0" w:space="0" w:color="auto"/>
          </w:divBdr>
        </w:div>
        <w:div w:id="629744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pn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4B35D5-8CF8-444E-AB3B-2C9E70ABA960}" type="doc">
      <dgm:prSet loTypeId="urn:microsoft.com/office/officeart/2005/8/layout/cycle5" loCatId="cycle" qsTypeId="urn:microsoft.com/office/officeart/2005/8/quickstyle/simple1" qsCatId="simple" csTypeId="urn:microsoft.com/office/officeart/2005/8/colors/accent3_1" csCatId="accent3" phldr="1"/>
      <dgm:spPr/>
      <dgm:t>
        <a:bodyPr/>
        <a:lstStyle/>
        <a:p>
          <a:endParaRPr lang="en-US"/>
        </a:p>
      </dgm:t>
    </dgm:pt>
    <dgm:pt modelId="{04C67FD2-BE2D-4847-ACFB-51557B0BA98A}">
      <dgm:prSet phldrT="[Text]" custT="1"/>
      <dgm:spPr>
        <a:solidFill>
          <a:schemeClr val="accent1">
            <a:lumMod val="20000"/>
            <a:lumOff val="80000"/>
          </a:schemeClr>
        </a:solidFill>
      </dgm:spPr>
      <dgm:t>
        <a:bodyPr/>
        <a:lstStyle/>
        <a:p>
          <a:r>
            <a:rPr lang="en-US" sz="900" dirty="0"/>
            <a:t>Faculty creates SAGE Referral</a:t>
          </a:r>
        </a:p>
      </dgm:t>
    </dgm:pt>
    <dgm:pt modelId="{13D022BF-5FAA-42BB-950C-7B8661C04ADC}" type="parTrans" cxnId="{8F49C8A4-7A11-4E99-9321-B601EC6EC8CF}">
      <dgm:prSet/>
      <dgm:spPr/>
      <dgm:t>
        <a:bodyPr/>
        <a:lstStyle/>
        <a:p>
          <a:endParaRPr lang="en-US"/>
        </a:p>
      </dgm:t>
    </dgm:pt>
    <dgm:pt modelId="{356606B8-A71A-4FEC-A8B9-7CB0A07323B2}" type="sibTrans" cxnId="{8F49C8A4-7A11-4E99-9321-B601EC6EC8CF}">
      <dgm:prSet/>
      <dgm:spPr/>
      <dgm:t>
        <a:bodyPr/>
        <a:lstStyle/>
        <a:p>
          <a:endParaRPr lang="en-US"/>
        </a:p>
      </dgm:t>
    </dgm:pt>
    <dgm:pt modelId="{8BC1E239-FEDB-4DEA-9CE2-50F71CDEE95C}">
      <dgm:prSet phldrT="[Text]" custT="1"/>
      <dgm:spPr>
        <a:solidFill>
          <a:schemeClr val="accent1">
            <a:lumMod val="20000"/>
            <a:lumOff val="80000"/>
          </a:schemeClr>
        </a:solidFill>
      </dgm:spPr>
      <dgm:t>
        <a:bodyPr/>
        <a:lstStyle/>
        <a:p>
          <a:r>
            <a:rPr lang="en-US" sz="900" dirty="0"/>
            <a:t>Email to Student and Center</a:t>
          </a:r>
        </a:p>
      </dgm:t>
    </dgm:pt>
    <dgm:pt modelId="{9E39A4CA-6C46-4294-8996-46BACC43FFA7}" type="parTrans" cxnId="{5F435B7F-F7DA-4D62-8861-7E50BF27EEB6}">
      <dgm:prSet/>
      <dgm:spPr/>
      <dgm:t>
        <a:bodyPr/>
        <a:lstStyle/>
        <a:p>
          <a:endParaRPr lang="en-US"/>
        </a:p>
      </dgm:t>
    </dgm:pt>
    <dgm:pt modelId="{F8B75CC1-1942-45C8-A867-E69B3041D268}" type="sibTrans" cxnId="{5F435B7F-F7DA-4D62-8861-7E50BF27EEB6}">
      <dgm:prSet/>
      <dgm:spPr/>
      <dgm:t>
        <a:bodyPr/>
        <a:lstStyle/>
        <a:p>
          <a:endParaRPr lang="en-US"/>
        </a:p>
      </dgm:t>
    </dgm:pt>
    <dgm:pt modelId="{98AED8F6-EFE3-465E-B6C4-F7295C8FD617}">
      <dgm:prSet phldrT="[Text]" custT="1"/>
      <dgm:spPr>
        <a:solidFill>
          <a:schemeClr val="accent4">
            <a:lumMod val="20000"/>
            <a:lumOff val="80000"/>
          </a:schemeClr>
        </a:solidFill>
      </dgm:spPr>
      <dgm:t>
        <a:bodyPr/>
        <a:lstStyle/>
        <a:p>
          <a:r>
            <a:rPr lang="en-US" sz="900" dirty="0"/>
            <a:t>Outreach to student</a:t>
          </a:r>
        </a:p>
      </dgm:t>
    </dgm:pt>
    <dgm:pt modelId="{6E71881E-3136-4400-B88F-CD11C90691D6}" type="parTrans" cxnId="{40299586-EFD9-4332-B5E3-0396F99F3F89}">
      <dgm:prSet/>
      <dgm:spPr/>
      <dgm:t>
        <a:bodyPr/>
        <a:lstStyle/>
        <a:p>
          <a:endParaRPr lang="en-US"/>
        </a:p>
      </dgm:t>
    </dgm:pt>
    <dgm:pt modelId="{A034CF7F-91F9-4C9E-9051-A265C805B94E}" type="sibTrans" cxnId="{40299586-EFD9-4332-B5E3-0396F99F3F89}">
      <dgm:prSet/>
      <dgm:spPr/>
      <dgm:t>
        <a:bodyPr/>
        <a:lstStyle/>
        <a:p>
          <a:endParaRPr lang="en-US"/>
        </a:p>
      </dgm:t>
    </dgm:pt>
    <dgm:pt modelId="{9A7755C8-5321-4B5B-8F4D-09BE67A78C0E}">
      <dgm:prSet phldrT="[Text]" custT="1"/>
      <dgm:spPr>
        <a:solidFill>
          <a:schemeClr val="accent6">
            <a:lumMod val="20000"/>
            <a:lumOff val="80000"/>
          </a:schemeClr>
        </a:solidFill>
      </dgm:spPr>
      <dgm:t>
        <a:bodyPr/>
        <a:lstStyle/>
        <a:p>
          <a:r>
            <a:rPr lang="en-US" sz="900" dirty="0"/>
            <a:t>Student arrives to designated Center</a:t>
          </a:r>
        </a:p>
      </dgm:t>
    </dgm:pt>
    <dgm:pt modelId="{DD8CF9B8-11C3-47A7-AE91-A2E5CB44A28B}" type="parTrans" cxnId="{BB5B123E-7F87-4626-8E0A-D2ADC55A1627}">
      <dgm:prSet/>
      <dgm:spPr/>
      <dgm:t>
        <a:bodyPr/>
        <a:lstStyle/>
        <a:p>
          <a:endParaRPr lang="en-US"/>
        </a:p>
      </dgm:t>
    </dgm:pt>
    <dgm:pt modelId="{0069B400-3DFF-4073-AFA3-882D81F696E0}" type="sibTrans" cxnId="{BB5B123E-7F87-4626-8E0A-D2ADC55A1627}">
      <dgm:prSet/>
      <dgm:spPr/>
      <dgm:t>
        <a:bodyPr/>
        <a:lstStyle/>
        <a:p>
          <a:endParaRPr lang="en-US"/>
        </a:p>
      </dgm:t>
    </dgm:pt>
    <dgm:pt modelId="{A1AC74CF-C58E-4740-AC94-59F2E707158E}">
      <dgm:prSet phldrT="[Text]" custT="1"/>
      <dgm:spPr>
        <a:solidFill>
          <a:schemeClr val="accent6">
            <a:lumMod val="20000"/>
            <a:lumOff val="80000"/>
          </a:schemeClr>
        </a:solidFill>
      </dgm:spPr>
      <dgm:t>
        <a:bodyPr/>
        <a:lstStyle/>
        <a:p>
          <a:r>
            <a:rPr lang="en-US" sz="900" dirty="0"/>
            <a:t>Referral completed and email to Faculty</a:t>
          </a:r>
        </a:p>
      </dgm:t>
    </dgm:pt>
    <dgm:pt modelId="{CCFB01A2-1B5C-4312-BC32-1657D44F6F99}" type="parTrans" cxnId="{AFA3F031-2D9C-4C23-B951-50B3511AE226}">
      <dgm:prSet/>
      <dgm:spPr/>
      <dgm:t>
        <a:bodyPr/>
        <a:lstStyle/>
        <a:p>
          <a:endParaRPr lang="en-US"/>
        </a:p>
      </dgm:t>
    </dgm:pt>
    <dgm:pt modelId="{03F16F00-DED9-4D99-A0A0-B28BF4FABE37}" type="sibTrans" cxnId="{AFA3F031-2D9C-4C23-B951-50B3511AE226}">
      <dgm:prSet/>
      <dgm:spPr/>
      <dgm:t>
        <a:bodyPr/>
        <a:lstStyle/>
        <a:p>
          <a:endParaRPr lang="en-US"/>
        </a:p>
      </dgm:t>
    </dgm:pt>
    <dgm:pt modelId="{2C29DEA1-4C15-447D-9C48-86F4A8808ADB}" type="pres">
      <dgm:prSet presAssocID="{C54B35D5-8CF8-444E-AB3B-2C9E70ABA960}" presName="cycle" presStyleCnt="0">
        <dgm:presLayoutVars>
          <dgm:dir/>
          <dgm:resizeHandles val="exact"/>
        </dgm:presLayoutVars>
      </dgm:prSet>
      <dgm:spPr/>
    </dgm:pt>
    <dgm:pt modelId="{DF378CAE-25EC-41C4-B980-1CCDE2E15C30}" type="pres">
      <dgm:prSet presAssocID="{04C67FD2-BE2D-4847-ACFB-51557B0BA98A}" presName="node" presStyleLbl="node1" presStyleIdx="0" presStyleCnt="5">
        <dgm:presLayoutVars>
          <dgm:bulletEnabled val="1"/>
        </dgm:presLayoutVars>
      </dgm:prSet>
      <dgm:spPr/>
    </dgm:pt>
    <dgm:pt modelId="{D7033551-AF5E-46CA-A0AD-497B3D01579F}" type="pres">
      <dgm:prSet presAssocID="{04C67FD2-BE2D-4847-ACFB-51557B0BA98A}" presName="spNode" presStyleCnt="0"/>
      <dgm:spPr/>
    </dgm:pt>
    <dgm:pt modelId="{F554CF13-D04E-4D3F-9636-CFE2E6435802}" type="pres">
      <dgm:prSet presAssocID="{356606B8-A71A-4FEC-A8B9-7CB0A07323B2}" presName="sibTrans" presStyleLbl="sibTrans1D1" presStyleIdx="0" presStyleCnt="5"/>
      <dgm:spPr/>
    </dgm:pt>
    <dgm:pt modelId="{D0095D93-BEF1-4F92-8543-5A7B5CB2C052}" type="pres">
      <dgm:prSet presAssocID="{8BC1E239-FEDB-4DEA-9CE2-50F71CDEE95C}" presName="node" presStyleLbl="node1" presStyleIdx="1" presStyleCnt="5">
        <dgm:presLayoutVars>
          <dgm:bulletEnabled val="1"/>
        </dgm:presLayoutVars>
      </dgm:prSet>
      <dgm:spPr/>
    </dgm:pt>
    <dgm:pt modelId="{6CDC20A8-EFC9-442B-AEB2-15E68F389BA2}" type="pres">
      <dgm:prSet presAssocID="{8BC1E239-FEDB-4DEA-9CE2-50F71CDEE95C}" presName="spNode" presStyleCnt="0"/>
      <dgm:spPr/>
    </dgm:pt>
    <dgm:pt modelId="{F9714395-64F5-447F-AF93-E958033839F8}" type="pres">
      <dgm:prSet presAssocID="{F8B75CC1-1942-45C8-A867-E69B3041D268}" presName="sibTrans" presStyleLbl="sibTrans1D1" presStyleIdx="1" presStyleCnt="5"/>
      <dgm:spPr/>
    </dgm:pt>
    <dgm:pt modelId="{17CA67CE-EE7A-4A4B-B6BE-EBB7AC17D1C1}" type="pres">
      <dgm:prSet presAssocID="{98AED8F6-EFE3-465E-B6C4-F7295C8FD617}" presName="node" presStyleLbl="node1" presStyleIdx="2" presStyleCnt="5">
        <dgm:presLayoutVars>
          <dgm:bulletEnabled val="1"/>
        </dgm:presLayoutVars>
      </dgm:prSet>
      <dgm:spPr/>
    </dgm:pt>
    <dgm:pt modelId="{AEEED785-4D38-4806-88EA-942F7C0CB098}" type="pres">
      <dgm:prSet presAssocID="{98AED8F6-EFE3-465E-B6C4-F7295C8FD617}" presName="spNode" presStyleCnt="0"/>
      <dgm:spPr/>
    </dgm:pt>
    <dgm:pt modelId="{3C0A2A5E-E2E5-4537-874A-9F3E0993E9DF}" type="pres">
      <dgm:prSet presAssocID="{A034CF7F-91F9-4C9E-9051-A265C805B94E}" presName="sibTrans" presStyleLbl="sibTrans1D1" presStyleIdx="2" presStyleCnt="5"/>
      <dgm:spPr/>
    </dgm:pt>
    <dgm:pt modelId="{736C2976-23C9-4363-9633-06535DC6A561}" type="pres">
      <dgm:prSet presAssocID="{9A7755C8-5321-4B5B-8F4D-09BE67A78C0E}" presName="node" presStyleLbl="node1" presStyleIdx="3" presStyleCnt="5">
        <dgm:presLayoutVars>
          <dgm:bulletEnabled val="1"/>
        </dgm:presLayoutVars>
      </dgm:prSet>
      <dgm:spPr/>
    </dgm:pt>
    <dgm:pt modelId="{AF681C1A-C662-4D5A-905F-3CE52636387E}" type="pres">
      <dgm:prSet presAssocID="{9A7755C8-5321-4B5B-8F4D-09BE67A78C0E}" presName="spNode" presStyleCnt="0"/>
      <dgm:spPr/>
    </dgm:pt>
    <dgm:pt modelId="{B3299DB3-61FB-4438-88F5-1762354038CB}" type="pres">
      <dgm:prSet presAssocID="{0069B400-3DFF-4073-AFA3-882D81F696E0}" presName="sibTrans" presStyleLbl="sibTrans1D1" presStyleIdx="3" presStyleCnt="5"/>
      <dgm:spPr/>
    </dgm:pt>
    <dgm:pt modelId="{EC7DD1C3-A25C-4D1D-BF81-C5F7A3718964}" type="pres">
      <dgm:prSet presAssocID="{A1AC74CF-C58E-4740-AC94-59F2E707158E}" presName="node" presStyleLbl="node1" presStyleIdx="4" presStyleCnt="5">
        <dgm:presLayoutVars>
          <dgm:bulletEnabled val="1"/>
        </dgm:presLayoutVars>
      </dgm:prSet>
      <dgm:spPr/>
    </dgm:pt>
    <dgm:pt modelId="{8699A337-1C7C-420C-90EA-08BCE58B0561}" type="pres">
      <dgm:prSet presAssocID="{A1AC74CF-C58E-4740-AC94-59F2E707158E}" presName="spNode" presStyleCnt="0"/>
      <dgm:spPr/>
    </dgm:pt>
    <dgm:pt modelId="{0AE248BA-B327-47AD-991A-E0533E22CF21}" type="pres">
      <dgm:prSet presAssocID="{03F16F00-DED9-4D99-A0A0-B28BF4FABE37}" presName="sibTrans" presStyleLbl="sibTrans1D1" presStyleIdx="4" presStyleCnt="5"/>
      <dgm:spPr/>
    </dgm:pt>
  </dgm:ptLst>
  <dgm:cxnLst>
    <dgm:cxn modelId="{9F875D1B-A52E-4CF5-ABAB-3B8A6F734EEE}" type="presOf" srcId="{04C67FD2-BE2D-4847-ACFB-51557B0BA98A}" destId="{DF378CAE-25EC-41C4-B980-1CCDE2E15C30}" srcOrd="0" destOrd="0" presId="urn:microsoft.com/office/officeart/2005/8/layout/cycle5"/>
    <dgm:cxn modelId="{AFA3F031-2D9C-4C23-B951-50B3511AE226}" srcId="{C54B35D5-8CF8-444E-AB3B-2C9E70ABA960}" destId="{A1AC74CF-C58E-4740-AC94-59F2E707158E}" srcOrd="4" destOrd="0" parTransId="{CCFB01A2-1B5C-4312-BC32-1657D44F6F99}" sibTransId="{03F16F00-DED9-4D99-A0A0-B28BF4FABE37}"/>
    <dgm:cxn modelId="{4F2F0C34-6353-406E-A09C-F647F1DA7958}" type="presOf" srcId="{A034CF7F-91F9-4C9E-9051-A265C805B94E}" destId="{3C0A2A5E-E2E5-4537-874A-9F3E0993E9DF}" srcOrd="0" destOrd="0" presId="urn:microsoft.com/office/officeart/2005/8/layout/cycle5"/>
    <dgm:cxn modelId="{4805213B-EAB9-4392-97EA-5E0C8F78753F}" type="presOf" srcId="{98AED8F6-EFE3-465E-B6C4-F7295C8FD617}" destId="{17CA67CE-EE7A-4A4B-B6BE-EBB7AC17D1C1}" srcOrd="0" destOrd="0" presId="urn:microsoft.com/office/officeart/2005/8/layout/cycle5"/>
    <dgm:cxn modelId="{BB5B123E-7F87-4626-8E0A-D2ADC55A1627}" srcId="{C54B35D5-8CF8-444E-AB3B-2C9E70ABA960}" destId="{9A7755C8-5321-4B5B-8F4D-09BE67A78C0E}" srcOrd="3" destOrd="0" parTransId="{DD8CF9B8-11C3-47A7-AE91-A2E5CB44A28B}" sibTransId="{0069B400-3DFF-4073-AFA3-882D81F696E0}"/>
    <dgm:cxn modelId="{95CA7D46-4416-4E5D-9DDE-CAC955C498CC}" type="presOf" srcId="{356606B8-A71A-4FEC-A8B9-7CB0A07323B2}" destId="{F554CF13-D04E-4D3F-9636-CFE2E6435802}" srcOrd="0" destOrd="0" presId="urn:microsoft.com/office/officeart/2005/8/layout/cycle5"/>
    <dgm:cxn modelId="{5F435B7F-F7DA-4D62-8861-7E50BF27EEB6}" srcId="{C54B35D5-8CF8-444E-AB3B-2C9E70ABA960}" destId="{8BC1E239-FEDB-4DEA-9CE2-50F71CDEE95C}" srcOrd="1" destOrd="0" parTransId="{9E39A4CA-6C46-4294-8996-46BACC43FFA7}" sibTransId="{F8B75CC1-1942-45C8-A867-E69B3041D268}"/>
    <dgm:cxn modelId="{40299586-EFD9-4332-B5E3-0396F99F3F89}" srcId="{C54B35D5-8CF8-444E-AB3B-2C9E70ABA960}" destId="{98AED8F6-EFE3-465E-B6C4-F7295C8FD617}" srcOrd="2" destOrd="0" parTransId="{6E71881E-3136-4400-B88F-CD11C90691D6}" sibTransId="{A034CF7F-91F9-4C9E-9051-A265C805B94E}"/>
    <dgm:cxn modelId="{C50EAE8A-6214-4052-9D41-553646048AE0}" type="presOf" srcId="{03F16F00-DED9-4D99-A0A0-B28BF4FABE37}" destId="{0AE248BA-B327-47AD-991A-E0533E22CF21}" srcOrd="0" destOrd="0" presId="urn:microsoft.com/office/officeart/2005/8/layout/cycle5"/>
    <dgm:cxn modelId="{02242A8B-EFDE-4C62-98F4-079E0868AD52}" type="presOf" srcId="{0069B400-3DFF-4073-AFA3-882D81F696E0}" destId="{B3299DB3-61FB-4438-88F5-1762354038CB}" srcOrd="0" destOrd="0" presId="urn:microsoft.com/office/officeart/2005/8/layout/cycle5"/>
    <dgm:cxn modelId="{18453E90-DCC4-49CF-BEB3-961D4F57B312}" type="presOf" srcId="{F8B75CC1-1942-45C8-A867-E69B3041D268}" destId="{F9714395-64F5-447F-AF93-E958033839F8}" srcOrd="0" destOrd="0" presId="urn:microsoft.com/office/officeart/2005/8/layout/cycle5"/>
    <dgm:cxn modelId="{81386092-1A48-4804-BB14-42F9DB3FAC5B}" type="presOf" srcId="{A1AC74CF-C58E-4740-AC94-59F2E707158E}" destId="{EC7DD1C3-A25C-4D1D-BF81-C5F7A3718964}" srcOrd="0" destOrd="0" presId="urn:microsoft.com/office/officeart/2005/8/layout/cycle5"/>
    <dgm:cxn modelId="{8F49C8A4-7A11-4E99-9321-B601EC6EC8CF}" srcId="{C54B35D5-8CF8-444E-AB3B-2C9E70ABA960}" destId="{04C67FD2-BE2D-4847-ACFB-51557B0BA98A}" srcOrd="0" destOrd="0" parTransId="{13D022BF-5FAA-42BB-950C-7B8661C04ADC}" sibTransId="{356606B8-A71A-4FEC-A8B9-7CB0A07323B2}"/>
    <dgm:cxn modelId="{CA7F7FB3-E6D3-488E-B5B3-A71D162C49FE}" type="presOf" srcId="{8BC1E239-FEDB-4DEA-9CE2-50F71CDEE95C}" destId="{D0095D93-BEF1-4F92-8543-5A7B5CB2C052}" srcOrd="0" destOrd="0" presId="urn:microsoft.com/office/officeart/2005/8/layout/cycle5"/>
    <dgm:cxn modelId="{4C776EB6-2480-4DE4-B35F-F2676DC9B58C}" type="presOf" srcId="{9A7755C8-5321-4B5B-8F4D-09BE67A78C0E}" destId="{736C2976-23C9-4363-9633-06535DC6A561}" srcOrd="0" destOrd="0" presId="urn:microsoft.com/office/officeart/2005/8/layout/cycle5"/>
    <dgm:cxn modelId="{2855D3FE-2D52-4F26-840C-8C6059288808}" type="presOf" srcId="{C54B35D5-8CF8-444E-AB3B-2C9E70ABA960}" destId="{2C29DEA1-4C15-447D-9C48-86F4A8808ADB}" srcOrd="0" destOrd="0" presId="urn:microsoft.com/office/officeart/2005/8/layout/cycle5"/>
    <dgm:cxn modelId="{54007590-8944-436C-8051-43EC2A4E0724}" type="presParOf" srcId="{2C29DEA1-4C15-447D-9C48-86F4A8808ADB}" destId="{DF378CAE-25EC-41C4-B980-1CCDE2E15C30}" srcOrd="0" destOrd="0" presId="urn:microsoft.com/office/officeart/2005/8/layout/cycle5"/>
    <dgm:cxn modelId="{E58A4951-72AC-468E-9CE0-49666A82CB99}" type="presParOf" srcId="{2C29DEA1-4C15-447D-9C48-86F4A8808ADB}" destId="{D7033551-AF5E-46CA-A0AD-497B3D01579F}" srcOrd="1" destOrd="0" presId="urn:microsoft.com/office/officeart/2005/8/layout/cycle5"/>
    <dgm:cxn modelId="{A9CD648B-9A24-4275-98CA-8DB735925B28}" type="presParOf" srcId="{2C29DEA1-4C15-447D-9C48-86F4A8808ADB}" destId="{F554CF13-D04E-4D3F-9636-CFE2E6435802}" srcOrd="2" destOrd="0" presId="urn:microsoft.com/office/officeart/2005/8/layout/cycle5"/>
    <dgm:cxn modelId="{B8B819A6-D88F-441E-A431-F3CA7CD50F01}" type="presParOf" srcId="{2C29DEA1-4C15-447D-9C48-86F4A8808ADB}" destId="{D0095D93-BEF1-4F92-8543-5A7B5CB2C052}" srcOrd="3" destOrd="0" presId="urn:microsoft.com/office/officeart/2005/8/layout/cycle5"/>
    <dgm:cxn modelId="{F2E1D884-23F9-450B-9522-AE543BB9FC5C}" type="presParOf" srcId="{2C29DEA1-4C15-447D-9C48-86F4A8808ADB}" destId="{6CDC20A8-EFC9-442B-AEB2-15E68F389BA2}" srcOrd="4" destOrd="0" presId="urn:microsoft.com/office/officeart/2005/8/layout/cycle5"/>
    <dgm:cxn modelId="{FE6CE358-CAB6-4522-A48A-AB8C3AABE067}" type="presParOf" srcId="{2C29DEA1-4C15-447D-9C48-86F4A8808ADB}" destId="{F9714395-64F5-447F-AF93-E958033839F8}" srcOrd="5" destOrd="0" presId="urn:microsoft.com/office/officeart/2005/8/layout/cycle5"/>
    <dgm:cxn modelId="{D96F85C9-FDD6-4D9B-977F-41ADADCC02AF}" type="presParOf" srcId="{2C29DEA1-4C15-447D-9C48-86F4A8808ADB}" destId="{17CA67CE-EE7A-4A4B-B6BE-EBB7AC17D1C1}" srcOrd="6" destOrd="0" presId="urn:microsoft.com/office/officeart/2005/8/layout/cycle5"/>
    <dgm:cxn modelId="{A2BAA36F-6BF2-4382-B8CC-758907AA4675}" type="presParOf" srcId="{2C29DEA1-4C15-447D-9C48-86F4A8808ADB}" destId="{AEEED785-4D38-4806-88EA-942F7C0CB098}" srcOrd="7" destOrd="0" presId="urn:microsoft.com/office/officeart/2005/8/layout/cycle5"/>
    <dgm:cxn modelId="{BA13BDB4-FA07-423C-B68E-F37E5245BF86}" type="presParOf" srcId="{2C29DEA1-4C15-447D-9C48-86F4A8808ADB}" destId="{3C0A2A5E-E2E5-4537-874A-9F3E0993E9DF}" srcOrd="8" destOrd="0" presId="urn:microsoft.com/office/officeart/2005/8/layout/cycle5"/>
    <dgm:cxn modelId="{C631284E-D5A5-4F0F-A24E-FCCE5A96198D}" type="presParOf" srcId="{2C29DEA1-4C15-447D-9C48-86F4A8808ADB}" destId="{736C2976-23C9-4363-9633-06535DC6A561}" srcOrd="9" destOrd="0" presId="urn:microsoft.com/office/officeart/2005/8/layout/cycle5"/>
    <dgm:cxn modelId="{1A069881-A581-4B27-8FD6-ACAB5A3CC6FC}" type="presParOf" srcId="{2C29DEA1-4C15-447D-9C48-86F4A8808ADB}" destId="{AF681C1A-C662-4D5A-905F-3CE52636387E}" srcOrd="10" destOrd="0" presId="urn:microsoft.com/office/officeart/2005/8/layout/cycle5"/>
    <dgm:cxn modelId="{3CCC8475-47E4-4EE5-B516-EDC4D9FCE1D4}" type="presParOf" srcId="{2C29DEA1-4C15-447D-9C48-86F4A8808ADB}" destId="{B3299DB3-61FB-4438-88F5-1762354038CB}" srcOrd="11" destOrd="0" presId="urn:microsoft.com/office/officeart/2005/8/layout/cycle5"/>
    <dgm:cxn modelId="{62678A06-63E1-40F2-9A88-C10646932385}" type="presParOf" srcId="{2C29DEA1-4C15-447D-9C48-86F4A8808ADB}" destId="{EC7DD1C3-A25C-4D1D-BF81-C5F7A3718964}" srcOrd="12" destOrd="0" presId="urn:microsoft.com/office/officeart/2005/8/layout/cycle5"/>
    <dgm:cxn modelId="{44CEF681-438D-4F8B-8976-76D66D295178}" type="presParOf" srcId="{2C29DEA1-4C15-447D-9C48-86F4A8808ADB}" destId="{8699A337-1C7C-420C-90EA-08BCE58B0561}" srcOrd="13" destOrd="0" presId="urn:microsoft.com/office/officeart/2005/8/layout/cycle5"/>
    <dgm:cxn modelId="{6C12C633-E093-47E1-8919-F82A90EDA062}" type="presParOf" srcId="{2C29DEA1-4C15-447D-9C48-86F4A8808ADB}" destId="{0AE248BA-B327-47AD-991A-E0533E22CF21}" srcOrd="14" destOrd="0" presId="urn:microsoft.com/office/officeart/2005/8/layout/cycle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4B35D5-8CF8-444E-AB3B-2C9E70ABA960}" type="doc">
      <dgm:prSet loTypeId="urn:microsoft.com/office/officeart/2005/8/layout/cycle5" loCatId="cycle" qsTypeId="urn:microsoft.com/office/officeart/2005/8/quickstyle/simple1" qsCatId="simple" csTypeId="urn:microsoft.com/office/officeart/2005/8/colors/accent3_1" csCatId="accent3" phldr="1"/>
      <dgm:spPr/>
      <dgm:t>
        <a:bodyPr/>
        <a:lstStyle/>
        <a:p>
          <a:endParaRPr lang="en-US"/>
        </a:p>
      </dgm:t>
    </dgm:pt>
    <dgm:pt modelId="{04C67FD2-BE2D-4847-ACFB-51557B0BA98A}">
      <dgm:prSet phldrT="[Text]" custT="1"/>
      <dgm:spPr>
        <a:solidFill>
          <a:schemeClr val="accent1">
            <a:lumMod val="20000"/>
            <a:lumOff val="80000"/>
          </a:schemeClr>
        </a:solidFill>
      </dgm:spPr>
      <dgm:t>
        <a:bodyPr/>
        <a:lstStyle/>
        <a:p>
          <a:r>
            <a:rPr lang="en-US" sz="900" dirty="0"/>
            <a:t>Faculty creates SAGE Referral</a:t>
          </a:r>
        </a:p>
      </dgm:t>
    </dgm:pt>
    <dgm:pt modelId="{13D022BF-5FAA-42BB-950C-7B8661C04ADC}" type="parTrans" cxnId="{8F49C8A4-7A11-4E99-9321-B601EC6EC8CF}">
      <dgm:prSet/>
      <dgm:spPr/>
      <dgm:t>
        <a:bodyPr/>
        <a:lstStyle/>
        <a:p>
          <a:endParaRPr lang="en-US"/>
        </a:p>
      </dgm:t>
    </dgm:pt>
    <dgm:pt modelId="{356606B8-A71A-4FEC-A8B9-7CB0A07323B2}" type="sibTrans" cxnId="{8F49C8A4-7A11-4E99-9321-B601EC6EC8CF}">
      <dgm:prSet/>
      <dgm:spPr/>
      <dgm:t>
        <a:bodyPr/>
        <a:lstStyle/>
        <a:p>
          <a:endParaRPr lang="en-US"/>
        </a:p>
      </dgm:t>
    </dgm:pt>
    <dgm:pt modelId="{8BC1E239-FEDB-4DEA-9CE2-50F71CDEE95C}">
      <dgm:prSet phldrT="[Text]"/>
      <dgm:spPr>
        <a:solidFill>
          <a:schemeClr val="accent1">
            <a:lumMod val="20000"/>
            <a:lumOff val="80000"/>
          </a:schemeClr>
        </a:solidFill>
      </dgm:spPr>
      <dgm:t>
        <a:bodyPr/>
        <a:lstStyle/>
        <a:p>
          <a:r>
            <a:rPr lang="en-US" dirty="0"/>
            <a:t>Email to Student and Center</a:t>
          </a:r>
        </a:p>
      </dgm:t>
    </dgm:pt>
    <dgm:pt modelId="{9E39A4CA-6C46-4294-8996-46BACC43FFA7}" type="parTrans" cxnId="{5F435B7F-F7DA-4D62-8861-7E50BF27EEB6}">
      <dgm:prSet/>
      <dgm:spPr/>
      <dgm:t>
        <a:bodyPr/>
        <a:lstStyle/>
        <a:p>
          <a:endParaRPr lang="en-US"/>
        </a:p>
      </dgm:t>
    </dgm:pt>
    <dgm:pt modelId="{F8B75CC1-1942-45C8-A867-E69B3041D268}" type="sibTrans" cxnId="{5F435B7F-F7DA-4D62-8861-7E50BF27EEB6}">
      <dgm:prSet/>
      <dgm:spPr/>
      <dgm:t>
        <a:bodyPr/>
        <a:lstStyle/>
        <a:p>
          <a:endParaRPr lang="en-US"/>
        </a:p>
      </dgm:t>
    </dgm:pt>
    <dgm:pt modelId="{9A7755C8-5321-4B5B-8F4D-09BE67A78C0E}">
      <dgm:prSet phldrT="[Text]"/>
      <dgm:spPr>
        <a:solidFill>
          <a:schemeClr val="accent6">
            <a:lumMod val="20000"/>
            <a:lumOff val="80000"/>
          </a:schemeClr>
        </a:solidFill>
      </dgm:spPr>
      <dgm:t>
        <a:bodyPr/>
        <a:lstStyle/>
        <a:p>
          <a:r>
            <a:rPr lang="en-US" dirty="0"/>
            <a:t>Outreach to Student</a:t>
          </a:r>
        </a:p>
      </dgm:t>
    </dgm:pt>
    <dgm:pt modelId="{DD8CF9B8-11C3-47A7-AE91-A2E5CB44A28B}" type="parTrans" cxnId="{BB5B123E-7F87-4626-8E0A-D2ADC55A1627}">
      <dgm:prSet/>
      <dgm:spPr/>
      <dgm:t>
        <a:bodyPr/>
        <a:lstStyle/>
        <a:p>
          <a:endParaRPr lang="en-US"/>
        </a:p>
      </dgm:t>
    </dgm:pt>
    <dgm:pt modelId="{0069B400-3DFF-4073-AFA3-882D81F696E0}" type="sibTrans" cxnId="{BB5B123E-7F87-4626-8E0A-D2ADC55A1627}">
      <dgm:prSet/>
      <dgm:spPr/>
      <dgm:t>
        <a:bodyPr/>
        <a:lstStyle/>
        <a:p>
          <a:endParaRPr lang="en-US"/>
        </a:p>
      </dgm:t>
    </dgm:pt>
    <dgm:pt modelId="{A1AC74CF-C58E-4740-AC94-59F2E707158E}">
      <dgm:prSet phldrT="[Text]" custT="1"/>
      <dgm:spPr>
        <a:solidFill>
          <a:schemeClr val="accent6">
            <a:lumMod val="20000"/>
            <a:lumOff val="80000"/>
          </a:schemeClr>
        </a:solidFill>
      </dgm:spPr>
      <dgm:t>
        <a:bodyPr/>
        <a:lstStyle/>
        <a:p>
          <a:r>
            <a:rPr lang="en-US" sz="900" dirty="0"/>
            <a:t>Referral completed and email to Faculty</a:t>
          </a:r>
        </a:p>
      </dgm:t>
    </dgm:pt>
    <dgm:pt modelId="{CCFB01A2-1B5C-4312-BC32-1657D44F6F99}" type="parTrans" cxnId="{AFA3F031-2D9C-4C23-B951-50B3511AE226}">
      <dgm:prSet/>
      <dgm:spPr/>
      <dgm:t>
        <a:bodyPr/>
        <a:lstStyle/>
        <a:p>
          <a:endParaRPr lang="en-US"/>
        </a:p>
      </dgm:t>
    </dgm:pt>
    <dgm:pt modelId="{03F16F00-DED9-4D99-A0A0-B28BF4FABE37}" type="sibTrans" cxnId="{AFA3F031-2D9C-4C23-B951-50B3511AE226}">
      <dgm:prSet/>
      <dgm:spPr/>
      <dgm:t>
        <a:bodyPr/>
        <a:lstStyle/>
        <a:p>
          <a:endParaRPr lang="en-US"/>
        </a:p>
      </dgm:t>
    </dgm:pt>
    <dgm:pt modelId="{2C29DEA1-4C15-447D-9C48-86F4A8808ADB}" type="pres">
      <dgm:prSet presAssocID="{C54B35D5-8CF8-444E-AB3B-2C9E70ABA960}" presName="cycle" presStyleCnt="0">
        <dgm:presLayoutVars>
          <dgm:dir/>
          <dgm:resizeHandles val="exact"/>
        </dgm:presLayoutVars>
      </dgm:prSet>
      <dgm:spPr/>
    </dgm:pt>
    <dgm:pt modelId="{DF378CAE-25EC-41C4-B980-1CCDE2E15C30}" type="pres">
      <dgm:prSet presAssocID="{04C67FD2-BE2D-4847-ACFB-51557B0BA98A}" presName="node" presStyleLbl="node1" presStyleIdx="0" presStyleCnt="4">
        <dgm:presLayoutVars>
          <dgm:bulletEnabled val="1"/>
        </dgm:presLayoutVars>
      </dgm:prSet>
      <dgm:spPr/>
    </dgm:pt>
    <dgm:pt modelId="{D7033551-AF5E-46CA-A0AD-497B3D01579F}" type="pres">
      <dgm:prSet presAssocID="{04C67FD2-BE2D-4847-ACFB-51557B0BA98A}" presName="spNode" presStyleCnt="0"/>
      <dgm:spPr/>
    </dgm:pt>
    <dgm:pt modelId="{F554CF13-D04E-4D3F-9636-CFE2E6435802}" type="pres">
      <dgm:prSet presAssocID="{356606B8-A71A-4FEC-A8B9-7CB0A07323B2}" presName="sibTrans" presStyleLbl="sibTrans1D1" presStyleIdx="0" presStyleCnt="4"/>
      <dgm:spPr/>
    </dgm:pt>
    <dgm:pt modelId="{D0095D93-BEF1-4F92-8543-5A7B5CB2C052}" type="pres">
      <dgm:prSet presAssocID="{8BC1E239-FEDB-4DEA-9CE2-50F71CDEE95C}" presName="node" presStyleLbl="node1" presStyleIdx="1" presStyleCnt="4">
        <dgm:presLayoutVars>
          <dgm:bulletEnabled val="1"/>
        </dgm:presLayoutVars>
      </dgm:prSet>
      <dgm:spPr/>
    </dgm:pt>
    <dgm:pt modelId="{6CDC20A8-EFC9-442B-AEB2-15E68F389BA2}" type="pres">
      <dgm:prSet presAssocID="{8BC1E239-FEDB-4DEA-9CE2-50F71CDEE95C}" presName="spNode" presStyleCnt="0"/>
      <dgm:spPr/>
    </dgm:pt>
    <dgm:pt modelId="{F9714395-64F5-447F-AF93-E958033839F8}" type="pres">
      <dgm:prSet presAssocID="{F8B75CC1-1942-45C8-A867-E69B3041D268}" presName="sibTrans" presStyleLbl="sibTrans1D1" presStyleIdx="1" presStyleCnt="4"/>
      <dgm:spPr/>
    </dgm:pt>
    <dgm:pt modelId="{736C2976-23C9-4363-9633-06535DC6A561}" type="pres">
      <dgm:prSet presAssocID="{9A7755C8-5321-4B5B-8F4D-09BE67A78C0E}" presName="node" presStyleLbl="node1" presStyleIdx="2" presStyleCnt="4">
        <dgm:presLayoutVars>
          <dgm:bulletEnabled val="1"/>
        </dgm:presLayoutVars>
      </dgm:prSet>
      <dgm:spPr/>
    </dgm:pt>
    <dgm:pt modelId="{AF681C1A-C662-4D5A-905F-3CE52636387E}" type="pres">
      <dgm:prSet presAssocID="{9A7755C8-5321-4B5B-8F4D-09BE67A78C0E}" presName="spNode" presStyleCnt="0"/>
      <dgm:spPr/>
    </dgm:pt>
    <dgm:pt modelId="{B3299DB3-61FB-4438-88F5-1762354038CB}" type="pres">
      <dgm:prSet presAssocID="{0069B400-3DFF-4073-AFA3-882D81F696E0}" presName="sibTrans" presStyleLbl="sibTrans1D1" presStyleIdx="2" presStyleCnt="4"/>
      <dgm:spPr/>
    </dgm:pt>
    <dgm:pt modelId="{EC7DD1C3-A25C-4D1D-BF81-C5F7A3718964}" type="pres">
      <dgm:prSet presAssocID="{A1AC74CF-C58E-4740-AC94-59F2E707158E}" presName="node" presStyleLbl="node1" presStyleIdx="3" presStyleCnt="4">
        <dgm:presLayoutVars>
          <dgm:bulletEnabled val="1"/>
        </dgm:presLayoutVars>
      </dgm:prSet>
      <dgm:spPr/>
    </dgm:pt>
    <dgm:pt modelId="{8699A337-1C7C-420C-90EA-08BCE58B0561}" type="pres">
      <dgm:prSet presAssocID="{A1AC74CF-C58E-4740-AC94-59F2E707158E}" presName="spNode" presStyleCnt="0"/>
      <dgm:spPr/>
    </dgm:pt>
    <dgm:pt modelId="{0AE248BA-B327-47AD-991A-E0533E22CF21}" type="pres">
      <dgm:prSet presAssocID="{03F16F00-DED9-4D99-A0A0-B28BF4FABE37}" presName="sibTrans" presStyleLbl="sibTrans1D1" presStyleIdx="3" presStyleCnt="4"/>
      <dgm:spPr/>
    </dgm:pt>
  </dgm:ptLst>
  <dgm:cxnLst>
    <dgm:cxn modelId="{9F875D1B-A52E-4CF5-ABAB-3B8A6F734EEE}" type="presOf" srcId="{04C67FD2-BE2D-4847-ACFB-51557B0BA98A}" destId="{DF378CAE-25EC-41C4-B980-1CCDE2E15C30}" srcOrd="0" destOrd="0" presId="urn:microsoft.com/office/officeart/2005/8/layout/cycle5"/>
    <dgm:cxn modelId="{AFA3F031-2D9C-4C23-B951-50B3511AE226}" srcId="{C54B35D5-8CF8-444E-AB3B-2C9E70ABA960}" destId="{A1AC74CF-C58E-4740-AC94-59F2E707158E}" srcOrd="3" destOrd="0" parTransId="{CCFB01A2-1B5C-4312-BC32-1657D44F6F99}" sibTransId="{03F16F00-DED9-4D99-A0A0-B28BF4FABE37}"/>
    <dgm:cxn modelId="{BB5B123E-7F87-4626-8E0A-D2ADC55A1627}" srcId="{C54B35D5-8CF8-444E-AB3B-2C9E70ABA960}" destId="{9A7755C8-5321-4B5B-8F4D-09BE67A78C0E}" srcOrd="2" destOrd="0" parTransId="{DD8CF9B8-11C3-47A7-AE91-A2E5CB44A28B}" sibTransId="{0069B400-3DFF-4073-AFA3-882D81F696E0}"/>
    <dgm:cxn modelId="{95CA7D46-4416-4E5D-9DDE-CAC955C498CC}" type="presOf" srcId="{356606B8-A71A-4FEC-A8B9-7CB0A07323B2}" destId="{F554CF13-D04E-4D3F-9636-CFE2E6435802}" srcOrd="0" destOrd="0" presId="urn:microsoft.com/office/officeart/2005/8/layout/cycle5"/>
    <dgm:cxn modelId="{5F435B7F-F7DA-4D62-8861-7E50BF27EEB6}" srcId="{C54B35D5-8CF8-444E-AB3B-2C9E70ABA960}" destId="{8BC1E239-FEDB-4DEA-9CE2-50F71CDEE95C}" srcOrd="1" destOrd="0" parTransId="{9E39A4CA-6C46-4294-8996-46BACC43FFA7}" sibTransId="{F8B75CC1-1942-45C8-A867-E69B3041D268}"/>
    <dgm:cxn modelId="{C50EAE8A-6214-4052-9D41-553646048AE0}" type="presOf" srcId="{03F16F00-DED9-4D99-A0A0-B28BF4FABE37}" destId="{0AE248BA-B327-47AD-991A-E0533E22CF21}" srcOrd="0" destOrd="0" presId="urn:microsoft.com/office/officeart/2005/8/layout/cycle5"/>
    <dgm:cxn modelId="{02242A8B-EFDE-4C62-98F4-079E0868AD52}" type="presOf" srcId="{0069B400-3DFF-4073-AFA3-882D81F696E0}" destId="{B3299DB3-61FB-4438-88F5-1762354038CB}" srcOrd="0" destOrd="0" presId="urn:microsoft.com/office/officeart/2005/8/layout/cycle5"/>
    <dgm:cxn modelId="{18453E90-DCC4-49CF-BEB3-961D4F57B312}" type="presOf" srcId="{F8B75CC1-1942-45C8-A867-E69B3041D268}" destId="{F9714395-64F5-447F-AF93-E958033839F8}" srcOrd="0" destOrd="0" presId="urn:microsoft.com/office/officeart/2005/8/layout/cycle5"/>
    <dgm:cxn modelId="{81386092-1A48-4804-BB14-42F9DB3FAC5B}" type="presOf" srcId="{A1AC74CF-C58E-4740-AC94-59F2E707158E}" destId="{EC7DD1C3-A25C-4D1D-BF81-C5F7A3718964}" srcOrd="0" destOrd="0" presId="urn:microsoft.com/office/officeart/2005/8/layout/cycle5"/>
    <dgm:cxn modelId="{8F49C8A4-7A11-4E99-9321-B601EC6EC8CF}" srcId="{C54B35D5-8CF8-444E-AB3B-2C9E70ABA960}" destId="{04C67FD2-BE2D-4847-ACFB-51557B0BA98A}" srcOrd="0" destOrd="0" parTransId="{13D022BF-5FAA-42BB-950C-7B8661C04ADC}" sibTransId="{356606B8-A71A-4FEC-A8B9-7CB0A07323B2}"/>
    <dgm:cxn modelId="{CA7F7FB3-E6D3-488E-B5B3-A71D162C49FE}" type="presOf" srcId="{8BC1E239-FEDB-4DEA-9CE2-50F71CDEE95C}" destId="{D0095D93-BEF1-4F92-8543-5A7B5CB2C052}" srcOrd="0" destOrd="0" presId="urn:microsoft.com/office/officeart/2005/8/layout/cycle5"/>
    <dgm:cxn modelId="{4C776EB6-2480-4DE4-B35F-F2676DC9B58C}" type="presOf" srcId="{9A7755C8-5321-4B5B-8F4D-09BE67A78C0E}" destId="{736C2976-23C9-4363-9633-06535DC6A561}" srcOrd="0" destOrd="0" presId="urn:microsoft.com/office/officeart/2005/8/layout/cycle5"/>
    <dgm:cxn modelId="{2855D3FE-2D52-4F26-840C-8C6059288808}" type="presOf" srcId="{C54B35D5-8CF8-444E-AB3B-2C9E70ABA960}" destId="{2C29DEA1-4C15-447D-9C48-86F4A8808ADB}" srcOrd="0" destOrd="0" presId="urn:microsoft.com/office/officeart/2005/8/layout/cycle5"/>
    <dgm:cxn modelId="{54007590-8944-436C-8051-43EC2A4E0724}" type="presParOf" srcId="{2C29DEA1-4C15-447D-9C48-86F4A8808ADB}" destId="{DF378CAE-25EC-41C4-B980-1CCDE2E15C30}" srcOrd="0" destOrd="0" presId="urn:microsoft.com/office/officeart/2005/8/layout/cycle5"/>
    <dgm:cxn modelId="{E58A4951-72AC-468E-9CE0-49666A82CB99}" type="presParOf" srcId="{2C29DEA1-4C15-447D-9C48-86F4A8808ADB}" destId="{D7033551-AF5E-46CA-A0AD-497B3D01579F}" srcOrd="1" destOrd="0" presId="urn:microsoft.com/office/officeart/2005/8/layout/cycle5"/>
    <dgm:cxn modelId="{A9CD648B-9A24-4275-98CA-8DB735925B28}" type="presParOf" srcId="{2C29DEA1-4C15-447D-9C48-86F4A8808ADB}" destId="{F554CF13-D04E-4D3F-9636-CFE2E6435802}" srcOrd="2" destOrd="0" presId="urn:microsoft.com/office/officeart/2005/8/layout/cycle5"/>
    <dgm:cxn modelId="{B8B819A6-D88F-441E-A431-F3CA7CD50F01}" type="presParOf" srcId="{2C29DEA1-4C15-447D-9C48-86F4A8808ADB}" destId="{D0095D93-BEF1-4F92-8543-5A7B5CB2C052}" srcOrd="3" destOrd="0" presId="urn:microsoft.com/office/officeart/2005/8/layout/cycle5"/>
    <dgm:cxn modelId="{F2E1D884-23F9-450B-9522-AE543BB9FC5C}" type="presParOf" srcId="{2C29DEA1-4C15-447D-9C48-86F4A8808ADB}" destId="{6CDC20A8-EFC9-442B-AEB2-15E68F389BA2}" srcOrd="4" destOrd="0" presId="urn:microsoft.com/office/officeart/2005/8/layout/cycle5"/>
    <dgm:cxn modelId="{FE6CE358-CAB6-4522-A48A-AB8C3AABE067}" type="presParOf" srcId="{2C29DEA1-4C15-447D-9C48-86F4A8808ADB}" destId="{F9714395-64F5-447F-AF93-E958033839F8}" srcOrd="5" destOrd="0" presId="urn:microsoft.com/office/officeart/2005/8/layout/cycle5"/>
    <dgm:cxn modelId="{C631284E-D5A5-4F0F-A24E-FCCE5A96198D}" type="presParOf" srcId="{2C29DEA1-4C15-447D-9C48-86F4A8808ADB}" destId="{736C2976-23C9-4363-9633-06535DC6A561}" srcOrd="6" destOrd="0" presId="urn:microsoft.com/office/officeart/2005/8/layout/cycle5"/>
    <dgm:cxn modelId="{1A069881-A581-4B27-8FD6-ACAB5A3CC6FC}" type="presParOf" srcId="{2C29DEA1-4C15-447D-9C48-86F4A8808ADB}" destId="{AF681C1A-C662-4D5A-905F-3CE52636387E}" srcOrd="7" destOrd="0" presId="urn:microsoft.com/office/officeart/2005/8/layout/cycle5"/>
    <dgm:cxn modelId="{3CCC8475-47E4-4EE5-B516-EDC4D9FCE1D4}" type="presParOf" srcId="{2C29DEA1-4C15-447D-9C48-86F4A8808ADB}" destId="{B3299DB3-61FB-4438-88F5-1762354038CB}" srcOrd="8" destOrd="0" presId="urn:microsoft.com/office/officeart/2005/8/layout/cycle5"/>
    <dgm:cxn modelId="{62678A06-63E1-40F2-9A88-C10646932385}" type="presParOf" srcId="{2C29DEA1-4C15-447D-9C48-86F4A8808ADB}" destId="{EC7DD1C3-A25C-4D1D-BF81-C5F7A3718964}" srcOrd="9" destOrd="0" presId="urn:microsoft.com/office/officeart/2005/8/layout/cycle5"/>
    <dgm:cxn modelId="{44CEF681-438D-4F8B-8976-76D66D295178}" type="presParOf" srcId="{2C29DEA1-4C15-447D-9C48-86F4A8808ADB}" destId="{8699A337-1C7C-420C-90EA-08BCE58B0561}" srcOrd="10" destOrd="0" presId="urn:microsoft.com/office/officeart/2005/8/layout/cycle5"/>
    <dgm:cxn modelId="{6C12C633-E093-47E1-8919-F82A90EDA062}" type="presParOf" srcId="{2C29DEA1-4C15-447D-9C48-86F4A8808ADB}" destId="{0AE248BA-B327-47AD-991A-E0533E22CF21}" srcOrd="11"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378CAE-25EC-41C4-B980-1CCDE2E15C30}">
      <dsp:nvSpPr>
        <dsp:cNvPr id="0" name=""/>
        <dsp:cNvSpPr/>
      </dsp:nvSpPr>
      <dsp:spPr>
        <a:xfrm>
          <a:off x="1084957" y="611967"/>
          <a:ext cx="878085" cy="570755"/>
        </a:xfrm>
        <a:prstGeom prst="roundRect">
          <a:avLst/>
        </a:prstGeom>
        <a:solidFill>
          <a:schemeClr val="accent1">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Faculty creates SAGE Referral</a:t>
          </a:r>
        </a:p>
      </dsp:txBody>
      <dsp:txXfrm>
        <a:off x="1112819" y="639829"/>
        <a:ext cx="822361" cy="515031"/>
      </dsp:txXfrm>
    </dsp:sp>
    <dsp:sp modelId="{F554CF13-D04E-4D3F-9636-CFE2E6435802}">
      <dsp:nvSpPr>
        <dsp:cNvPr id="0" name=""/>
        <dsp:cNvSpPr/>
      </dsp:nvSpPr>
      <dsp:spPr>
        <a:xfrm>
          <a:off x="383479" y="897345"/>
          <a:ext cx="2281041" cy="2281041"/>
        </a:xfrm>
        <a:custGeom>
          <a:avLst/>
          <a:gdLst/>
          <a:ahLst/>
          <a:cxnLst/>
          <a:rect l="0" t="0" r="0" b="0"/>
          <a:pathLst>
            <a:path>
              <a:moveTo>
                <a:pt x="1697249" y="145110"/>
              </a:moveTo>
              <a:arcTo wR="1140520" hR="1140520" stAng="17953086" swAng="1212094"/>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0095D93-BEF1-4F92-8543-5A7B5CB2C052}">
      <dsp:nvSpPr>
        <dsp:cNvPr id="0" name=""/>
        <dsp:cNvSpPr/>
      </dsp:nvSpPr>
      <dsp:spPr>
        <a:xfrm>
          <a:off x="2169656" y="1400048"/>
          <a:ext cx="878085" cy="570755"/>
        </a:xfrm>
        <a:prstGeom prst="roundRect">
          <a:avLst/>
        </a:prstGeom>
        <a:solidFill>
          <a:schemeClr val="accent1">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Email to Student and Center</a:t>
          </a:r>
        </a:p>
      </dsp:txBody>
      <dsp:txXfrm>
        <a:off x="2197518" y="1427910"/>
        <a:ext cx="822361" cy="515031"/>
      </dsp:txXfrm>
    </dsp:sp>
    <dsp:sp modelId="{F9714395-64F5-447F-AF93-E958033839F8}">
      <dsp:nvSpPr>
        <dsp:cNvPr id="0" name=""/>
        <dsp:cNvSpPr/>
      </dsp:nvSpPr>
      <dsp:spPr>
        <a:xfrm>
          <a:off x="383479" y="897345"/>
          <a:ext cx="2281041" cy="2281041"/>
        </a:xfrm>
        <a:custGeom>
          <a:avLst/>
          <a:gdLst/>
          <a:ahLst/>
          <a:cxnLst/>
          <a:rect l="0" t="0" r="0" b="0"/>
          <a:pathLst>
            <a:path>
              <a:moveTo>
                <a:pt x="2278310" y="1219411"/>
              </a:moveTo>
              <a:arcTo wR="1140520" hR="1140520" stAng="21837980" swAng="136015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7CA67CE-EE7A-4A4B-B6BE-EBB7AC17D1C1}">
      <dsp:nvSpPr>
        <dsp:cNvPr id="0" name=""/>
        <dsp:cNvSpPr/>
      </dsp:nvSpPr>
      <dsp:spPr>
        <a:xfrm>
          <a:off x="1755338" y="2675189"/>
          <a:ext cx="878085" cy="570755"/>
        </a:xfrm>
        <a:prstGeom prst="roundRect">
          <a:avLst/>
        </a:prstGeom>
        <a:solidFill>
          <a:schemeClr val="accent4">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Outreach to student</a:t>
          </a:r>
        </a:p>
      </dsp:txBody>
      <dsp:txXfrm>
        <a:off x="1783200" y="2703051"/>
        <a:ext cx="822361" cy="515031"/>
      </dsp:txXfrm>
    </dsp:sp>
    <dsp:sp modelId="{3C0A2A5E-E2E5-4537-874A-9F3E0993E9DF}">
      <dsp:nvSpPr>
        <dsp:cNvPr id="0" name=""/>
        <dsp:cNvSpPr/>
      </dsp:nvSpPr>
      <dsp:spPr>
        <a:xfrm>
          <a:off x="383479" y="897345"/>
          <a:ext cx="2281041" cy="2281041"/>
        </a:xfrm>
        <a:custGeom>
          <a:avLst/>
          <a:gdLst/>
          <a:ahLst/>
          <a:cxnLst/>
          <a:rect l="0" t="0" r="0" b="0"/>
          <a:pathLst>
            <a:path>
              <a:moveTo>
                <a:pt x="1280585" y="2272408"/>
              </a:moveTo>
              <a:arcTo wR="1140520" hR="1140520" stAng="4976749" swAng="846502"/>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36C2976-23C9-4363-9633-06535DC6A561}">
      <dsp:nvSpPr>
        <dsp:cNvPr id="0" name=""/>
        <dsp:cNvSpPr/>
      </dsp:nvSpPr>
      <dsp:spPr>
        <a:xfrm>
          <a:off x="414575" y="2675189"/>
          <a:ext cx="878085" cy="570755"/>
        </a:xfrm>
        <a:prstGeom prst="roundRect">
          <a:avLst/>
        </a:prstGeom>
        <a:solidFill>
          <a:schemeClr val="accent6">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Student arrives to designated Center</a:t>
          </a:r>
        </a:p>
      </dsp:txBody>
      <dsp:txXfrm>
        <a:off x="442437" y="2703051"/>
        <a:ext cx="822361" cy="515031"/>
      </dsp:txXfrm>
    </dsp:sp>
    <dsp:sp modelId="{B3299DB3-61FB-4438-88F5-1762354038CB}">
      <dsp:nvSpPr>
        <dsp:cNvPr id="0" name=""/>
        <dsp:cNvSpPr/>
      </dsp:nvSpPr>
      <dsp:spPr>
        <a:xfrm>
          <a:off x="383479" y="897345"/>
          <a:ext cx="2281041" cy="2281041"/>
        </a:xfrm>
        <a:custGeom>
          <a:avLst/>
          <a:gdLst/>
          <a:ahLst/>
          <a:cxnLst/>
          <a:rect l="0" t="0" r="0" b="0"/>
          <a:pathLst>
            <a:path>
              <a:moveTo>
                <a:pt x="121036" y="1651832"/>
              </a:moveTo>
              <a:arcTo wR="1140520" hR="1140520" stAng="9201865" swAng="136015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C7DD1C3-A25C-4D1D-BF81-C5F7A3718964}">
      <dsp:nvSpPr>
        <dsp:cNvPr id="0" name=""/>
        <dsp:cNvSpPr/>
      </dsp:nvSpPr>
      <dsp:spPr>
        <a:xfrm>
          <a:off x="257" y="1400048"/>
          <a:ext cx="878085" cy="570755"/>
        </a:xfrm>
        <a:prstGeom prst="roundRect">
          <a:avLst/>
        </a:prstGeom>
        <a:solidFill>
          <a:schemeClr val="accent6">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Referral completed and email to Faculty</a:t>
          </a:r>
        </a:p>
      </dsp:txBody>
      <dsp:txXfrm>
        <a:off x="28119" y="1427910"/>
        <a:ext cx="822361" cy="515031"/>
      </dsp:txXfrm>
    </dsp:sp>
    <dsp:sp modelId="{0AE248BA-B327-47AD-991A-E0533E22CF21}">
      <dsp:nvSpPr>
        <dsp:cNvPr id="0" name=""/>
        <dsp:cNvSpPr/>
      </dsp:nvSpPr>
      <dsp:spPr>
        <a:xfrm>
          <a:off x="383479" y="897345"/>
          <a:ext cx="2281041" cy="2281041"/>
        </a:xfrm>
        <a:custGeom>
          <a:avLst/>
          <a:gdLst/>
          <a:ahLst/>
          <a:cxnLst/>
          <a:rect l="0" t="0" r="0" b="0"/>
          <a:pathLst>
            <a:path>
              <a:moveTo>
                <a:pt x="274301" y="398596"/>
              </a:moveTo>
              <a:arcTo wR="1140520" hR="1140520" stAng="13234821" swAng="1212094"/>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378CAE-25EC-41C4-B980-1CCDE2E15C30}">
      <dsp:nvSpPr>
        <dsp:cNvPr id="0" name=""/>
        <dsp:cNvSpPr/>
      </dsp:nvSpPr>
      <dsp:spPr>
        <a:xfrm>
          <a:off x="1291344" y="680"/>
          <a:ext cx="922511" cy="599632"/>
        </a:xfrm>
        <a:prstGeom prst="roundRect">
          <a:avLst/>
        </a:prstGeom>
        <a:solidFill>
          <a:schemeClr val="accent1">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Faculty creates SAGE Referral</a:t>
          </a:r>
        </a:p>
      </dsp:txBody>
      <dsp:txXfrm>
        <a:off x="1320616" y="29952"/>
        <a:ext cx="863967" cy="541088"/>
      </dsp:txXfrm>
    </dsp:sp>
    <dsp:sp modelId="{F554CF13-D04E-4D3F-9636-CFE2E6435802}">
      <dsp:nvSpPr>
        <dsp:cNvPr id="0" name=""/>
        <dsp:cNvSpPr/>
      </dsp:nvSpPr>
      <dsp:spPr>
        <a:xfrm>
          <a:off x="762459" y="300497"/>
          <a:ext cx="1980280" cy="1980280"/>
        </a:xfrm>
        <a:custGeom>
          <a:avLst/>
          <a:gdLst/>
          <a:ahLst/>
          <a:cxnLst/>
          <a:rect l="0" t="0" r="0" b="0"/>
          <a:pathLst>
            <a:path>
              <a:moveTo>
                <a:pt x="1578588" y="193832"/>
              </a:moveTo>
              <a:arcTo wR="990140" hR="990140" stAng="18387798" swAng="163275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0095D93-BEF1-4F92-8543-5A7B5CB2C052}">
      <dsp:nvSpPr>
        <dsp:cNvPr id="0" name=""/>
        <dsp:cNvSpPr/>
      </dsp:nvSpPr>
      <dsp:spPr>
        <a:xfrm>
          <a:off x="2281484" y="990821"/>
          <a:ext cx="922511" cy="599632"/>
        </a:xfrm>
        <a:prstGeom prst="roundRect">
          <a:avLst/>
        </a:prstGeom>
        <a:solidFill>
          <a:schemeClr val="accent1">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Email to Student and Center</a:t>
          </a:r>
        </a:p>
      </dsp:txBody>
      <dsp:txXfrm>
        <a:off x="2310756" y="1020093"/>
        <a:ext cx="863967" cy="541088"/>
      </dsp:txXfrm>
    </dsp:sp>
    <dsp:sp modelId="{F9714395-64F5-447F-AF93-E958033839F8}">
      <dsp:nvSpPr>
        <dsp:cNvPr id="0" name=""/>
        <dsp:cNvSpPr/>
      </dsp:nvSpPr>
      <dsp:spPr>
        <a:xfrm>
          <a:off x="762459" y="300497"/>
          <a:ext cx="1980280" cy="1980280"/>
        </a:xfrm>
        <a:custGeom>
          <a:avLst/>
          <a:gdLst/>
          <a:ahLst/>
          <a:cxnLst/>
          <a:rect l="0" t="0" r="0" b="0"/>
          <a:pathLst>
            <a:path>
              <a:moveTo>
                <a:pt x="1877603" y="1429216"/>
              </a:moveTo>
              <a:arcTo wR="990140" hR="990140" stAng="1579446" swAng="163275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36C2976-23C9-4363-9633-06535DC6A561}">
      <dsp:nvSpPr>
        <dsp:cNvPr id="0" name=""/>
        <dsp:cNvSpPr/>
      </dsp:nvSpPr>
      <dsp:spPr>
        <a:xfrm>
          <a:off x="1291344" y="1980961"/>
          <a:ext cx="922511" cy="599632"/>
        </a:xfrm>
        <a:prstGeom prst="roundRect">
          <a:avLst/>
        </a:prstGeom>
        <a:solidFill>
          <a:schemeClr val="accent6">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Outreach to Student</a:t>
          </a:r>
        </a:p>
      </dsp:txBody>
      <dsp:txXfrm>
        <a:off x="1320616" y="2010233"/>
        <a:ext cx="863967" cy="541088"/>
      </dsp:txXfrm>
    </dsp:sp>
    <dsp:sp modelId="{B3299DB3-61FB-4438-88F5-1762354038CB}">
      <dsp:nvSpPr>
        <dsp:cNvPr id="0" name=""/>
        <dsp:cNvSpPr/>
      </dsp:nvSpPr>
      <dsp:spPr>
        <a:xfrm>
          <a:off x="762459" y="300497"/>
          <a:ext cx="1980280" cy="1980280"/>
        </a:xfrm>
        <a:custGeom>
          <a:avLst/>
          <a:gdLst/>
          <a:ahLst/>
          <a:cxnLst/>
          <a:rect l="0" t="0" r="0" b="0"/>
          <a:pathLst>
            <a:path>
              <a:moveTo>
                <a:pt x="401692" y="1786448"/>
              </a:moveTo>
              <a:arcTo wR="990140" hR="990140" stAng="7587798" swAng="163275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C7DD1C3-A25C-4D1D-BF81-C5F7A3718964}">
      <dsp:nvSpPr>
        <dsp:cNvPr id="0" name=""/>
        <dsp:cNvSpPr/>
      </dsp:nvSpPr>
      <dsp:spPr>
        <a:xfrm>
          <a:off x="301204" y="990821"/>
          <a:ext cx="922511" cy="599632"/>
        </a:xfrm>
        <a:prstGeom prst="roundRect">
          <a:avLst/>
        </a:prstGeom>
        <a:solidFill>
          <a:schemeClr val="accent6">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Referral completed and email to Faculty</a:t>
          </a:r>
        </a:p>
      </dsp:txBody>
      <dsp:txXfrm>
        <a:off x="330476" y="1020093"/>
        <a:ext cx="863967" cy="541088"/>
      </dsp:txXfrm>
    </dsp:sp>
    <dsp:sp modelId="{0AE248BA-B327-47AD-991A-E0533E22CF21}">
      <dsp:nvSpPr>
        <dsp:cNvPr id="0" name=""/>
        <dsp:cNvSpPr/>
      </dsp:nvSpPr>
      <dsp:spPr>
        <a:xfrm>
          <a:off x="762459" y="300497"/>
          <a:ext cx="1980280" cy="1980280"/>
        </a:xfrm>
        <a:custGeom>
          <a:avLst/>
          <a:gdLst/>
          <a:ahLst/>
          <a:cxnLst/>
          <a:rect l="0" t="0" r="0" b="0"/>
          <a:pathLst>
            <a:path>
              <a:moveTo>
                <a:pt x="102677" y="551064"/>
              </a:moveTo>
              <a:arcTo wR="990140" hR="990140" stAng="12379446" swAng="163275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visser</dc:creator>
  <cp:keywords/>
  <dc:description/>
  <cp:lastModifiedBy>Iliana Visser</cp:lastModifiedBy>
  <cp:revision>6</cp:revision>
  <cp:lastPrinted>2022-03-26T21:10:00Z</cp:lastPrinted>
  <dcterms:created xsi:type="dcterms:W3CDTF">2022-03-26T20:59:00Z</dcterms:created>
  <dcterms:modified xsi:type="dcterms:W3CDTF">2023-03-15T21:15:00Z</dcterms:modified>
</cp:coreProperties>
</file>